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0721E5" w14:textId="77777777" w:rsidR="007D3F3D" w:rsidRPr="00B771E9" w:rsidRDefault="007D3F3D" w:rsidP="007D3F3D">
      <w:pPr>
        <w:tabs>
          <w:tab w:val="center" w:pos="4513"/>
          <w:tab w:val="right" w:pos="9026"/>
        </w:tabs>
        <w:jc w:val="center"/>
        <w:rPr>
          <w:rFonts w:ascii="Times New Roman" w:hAnsi="Times New Roman" w:cs="Times New Roman"/>
          <w:sz w:val="22"/>
          <w:szCs w:val="22"/>
        </w:rPr>
      </w:pPr>
      <w:r w:rsidRPr="00B771E9">
        <w:rPr>
          <w:rFonts w:ascii="Times New Roman" w:hAnsi="Times New Roman" w:cs="Times New Roman"/>
          <w:noProof/>
          <w:sz w:val="22"/>
          <w:szCs w:val="22"/>
        </w:rPr>
        <w:drawing>
          <wp:inline distT="0" distB="0" distL="0" distR="0" wp14:anchorId="01A883AE" wp14:editId="38D06E82">
            <wp:extent cx="1520190" cy="439420"/>
            <wp:effectExtent l="0" t="0" r="3810" b="0"/>
            <wp:docPr id="1" name="Picture 1" descr="VT_LogoRGB_BlueTranspar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T_LogoRGB_BlueTransparent"/>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20190" cy="439420"/>
                    </a:xfrm>
                    <a:prstGeom prst="rect">
                      <a:avLst/>
                    </a:prstGeom>
                    <a:noFill/>
                    <a:ln>
                      <a:noFill/>
                    </a:ln>
                  </pic:spPr>
                </pic:pic>
              </a:graphicData>
            </a:graphic>
          </wp:inline>
        </w:drawing>
      </w:r>
    </w:p>
    <w:p w14:paraId="6DAC1A9E" w14:textId="77777777" w:rsidR="007D3F3D" w:rsidRPr="00B771E9" w:rsidRDefault="007D3F3D" w:rsidP="007D3F3D">
      <w:pPr>
        <w:pStyle w:val="BlockText"/>
        <w:ind w:left="0" w:right="0" w:firstLine="0"/>
        <w:jc w:val="center"/>
        <w:rPr>
          <w:sz w:val="22"/>
          <w:szCs w:val="22"/>
        </w:rPr>
      </w:pPr>
    </w:p>
    <w:p w14:paraId="7E8603B9" w14:textId="77777777" w:rsidR="007D3F3D" w:rsidRPr="00B771E9" w:rsidRDefault="007D3F3D" w:rsidP="007D3F3D">
      <w:pPr>
        <w:pStyle w:val="BlockText"/>
        <w:ind w:left="0" w:right="0" w:firstLine="0"/>
        <w:jc w:val="center"/>
        <w:rPr>
          <w:b/>
          <w:caps/>
          <w:sz w:val="22"/>
          <w:szCs w:val="22"/>
        </w:rPr>
      </w:pPr>
      <w:r w:rsidRPr="00B771E9">
        <w:rPr>
          <w:b/>
          <w:color w:val="0B4DC7"/>
          <w:sz w:val="22"/>
          <w:szCs w:val="22"/>
        </w:rPr>
        <w:t>VILNIAUS GEDIMINO TECHNIKOS UNIVERSITETAS</w:t>
      </w:r>
    </w:p>
    <w:p w14:paraId="7649D8CC" w14:textId="77777777" w:rsidR="007D3F3D" w:rsidRPr="00B771E9" w:rsidRDefault="007D3F3D" w:rsidP="007D3F3D">
      <w:pPr>
        <w:autoSpaceDE w:val="0"/>
        <w:autoSpaceDN w:val="0"/>
        <w:adjustRightInd w:val="0"/>
        <w:ind w:left="-227" w:right="-227"/>
        <w:jc w:val="center"/>
        <w:rPr>
          <w:rFonts w:ascii="Times New Roman" w:hAnsi="Times New Roman" w:cs="Times New Roman"/>
          <w:b/>
          <w:color w:val="000000"/>
          <w:sz w:val="22"/>
          <w:szCs w:val="22"/>
        </w:rPr>
      </w:pPr>
    </w:p>
    <w:p w14:paraId="0A0F0F69" w14:textId="0C7EBE97" w:rsidR="007D3F3D" w:rsidRPr="00B771E9" w:rsidRDefault="007D3F3D" w:rsidP="007D3F3D">
      <w:pPr>
        <w:autoSpaceDE w:val="0"/>
        <w:autoSpaceDN w:val="0"/>
        <w:adjustRightInd w:val="0"/>
        <w:ind w:left="-227" w:right="-227"/>
        <w:jc w:val="center"/>
        <w:rPr>
          <w:rFonts w:ascii="Times New Roman" w:hAnsi="Times New Roman" w:cs="Times New Roman"/>
          <w:b/>
          <w:color w:val="000000"/>
          <w:sz w:val="22"/>
          <w:szCs w:val="22"/>
        </w:rPr>
      </w:pPr>
      <w:r w:rsidRPr="00B771E9">
        <w:rPr>
          <w:rFonts w:ascii="Times New Roman" w:hAnsi="Times New Roman" w:cs="Times New Roman"/>
          <w:b/>
          <w:color w:val="000000"/>
          <w:sz w:val="22"/>
          <w:szCs w:val="22"/>
        </w:rPr>
        <w:t>Viešoji įstaiga, Saulėtekio al. 11, 10223 Vilnius,</w:t>
      </w:r>
      <w:r w:rsidRPr="00B771E9">
        <w:rPr>
          <w:rFonts w:ascii="Times New Roman" w:hAnsi="Times New Roman" w:cs="Times New Roman"/>
          <w:b/>
          <w:color w:val="000000"/>
          <w:sz w:val="22"/>
          <w:szCs w:val="22"/>
        </w:rPr>
        <w:br/>
        <w:t>tel.: </w:t>
      </w:r>
      <w:r w:rsidR="00530E5B">
        <w:rPr>
          <w:rFonts w:ascii="Times New Roman" w:hAnsi="Times New Roman" w:cs="Times New Roman"/>
          <w:b/>
          <w:color w:val="000000"/>
          <w:sz w:val="22"/>
          <w:szCs w:val="22"/>
        </w:rPr>
        <w:t>+370</w:t>
      </w:r>
      <w:r w:rsidRPr="00B771E9">
        <w:rPr>
          <w:rFonts w:ascii="Times New Roman" w:hAnsi="Times New Roman" w:cs="Times New Roman"/>
          <w:b/>
          <w:color w:val="000000"/>
          <w:sz w:val="22"/>
          <w:szCs w:val="22"/>
        </w:rPr>
        <w:t xml:space="preserve"> 5274 5000,</w:t>
      </w:r>
      <w:r w:rsidR="00530E5B">
        <w:rPr>
          <w:rFonts w:ascii="Times New Roman" w:hAnsi="Times New Roman" w:cs="Times New Roman"/>
          <w:b/>
          <w:color w:val="000000"/>
          <w:sz w:val="22"/>
          <w:szCs w:val="22"/>
        </w:rPr>
        <w:t xml:space="preserve"> +370</w:t>
      </w:r>
      <w:r w:rsidRPr="00B771E9">
        <w:rPr>
          <w:rFonts w:ascii="Times New Roman" w:hAnsi="Times New Roman" w:cs="Times New Roman"/>
          <w:b/>
          <w:color w:val="000000"/>
          <w:sz w:val="22"/>
          <w:szCs w:val="22"/>
        </w:rPr>
        <w:t xml:space="preserve"> 5274 5030, el. p. </w:t>
      </w:r>
      <w:hyperlink r:id="rId9" w:history="1">
        <w:r w:rsidRPr="00B771E9">
          <w:rPr>
            <w:rStyle w:val="Hyperlink"/>
            <w:rFonts w:ascii="Times New Roman" w:hAnsi="Times New Roman" w:cs="Times New Roman"/>
            <w:color w:val="000000"/>
            <w:sz w:val="22"/>
            <w:szCs w:val="22"/>
          </w:rPr>
          <w:t>vilniustech@vilniustech.lt</w:t>
        </w:r>
      </w:hyperlink>
    </w:p>
    <w:p w14:paraId="7ECEE803" w14:textId="77777777" w:rsidR="007D3F3D" w:rsidRPr="00B771E9" w:rsidRDefault="007D3F3D" w:rsidP="007D3F3D">
      <w:pPr>
        <w:autoSpaceDE w:val="0"/>
        <w:autoSpaceDN w:val="0"/>
        <w:adjustRightInd w:val="0"/>
        <w:ind w:left="-227" w:right="-227"/>
        <w:jc w:val="center"/>
        <w:rPr>
          <w:rFonts w:ascii="Times New Roman" w:hAnsi="Times New Roman" w:cs="Times New Roman"/>
          <w:b/>
          <w:color w:val="000000"/>
          <w:sz w:val="22"/>
          <w:szCs w:val="22"/>
        </w:rPr>
      </w:pPr>
      <w:r w:rsidRPr="00B771E9">
        <w:rPr>
          <w:rFonts w:ascii="Times New Roman" w:hAnsi="Times New Roman" w:cs="Times New Roman"/>
          <w:b/>
          <w:color w:val="000000"/>
          <w:sz w:val="22"/>
          <w:szCs w:val="22"/>
        </w:rPr>
        <w:t>Duomenys kaupiami ir saugomi Juridinių asmenų registre, kodas 111950243,</w:t>
      </w:r>
      <w:r w:rsidRPr="00B771E9">
        <w:rPr>
          <w:rFonts w:ascii="Times New Roman" w:hAnsi="Times New Roman" w:cs="Times New Roman"/>
          <w:b/>
          <w:color w:val="000000"/>
          <w:sz w:val="22"/>
          <w:szCs w:val="22"/>
        </w:rPr>
        <w:br/>
        <w:t>PVM mokėtojo kodas LT119502413</w:t>
      </w:r>
    </w:p>
    <w:sdt>
      <w:sdtPr>
        <w:rPr>
          <w:rFonts w:ascii="Times New Roman" w:hAnsi="Times New Roman" w:cs="Times New Roman"/>
          <w:b/>
          <w:bCs/>
          <w:sz w:val="22"/>
          <w:szCs w:val="22"/>
        </w:rPr>
        <w:id w:val="-808551268"/>
        <w:docPartObj>
          <w:docPartGallery w:val="Cover Pages"/>
          <w:docPartUnique/>
        </w:docPartObj>
      </w:sdtPr>
      <w:sdtEndPr>
        <w:rPr>
          <w:b w:val="0"/>
          <w:bCs w:val="0"/>
        </w:rPr>
      </w:sdtEndPr>
      <w:sdtContent>
        <w:p w14:paraId="62A7B61F" w14:textId="77777777" w:rsidR="007D3F3D" w:rsidRPr="00B771E9" w:rsidRDefault="007D3F3D" w:rsidP="007D3F3D">
          <w:pPr>
            <w:spacing w:after="120"/>
            <w:ind w:left="567"/>
            <w:contextualSpacing/>
            <w:jc w:val="center"/>
            <w:rPr>
              <w:rFonts w:ascii="Times New Roman" w:hAnsi="Times New Roman" w:cs="Times New Roman"/>
              <w:b/>
              <w:bCs/>
              <w:sz w:val="22"/>
              <w:szCs w:val="22"/>
            </w:rPr>
          </w:pPr>
        </w:p>
        <w:p w14:paraId="6521A0D2" w14:textId="77777777" w:rsidR="00BD0BF5" w:rsidRPr="00725DFA" w:rsidRDefault="00BD0BF5" w:rsidP="00784CF0">
          <w:pPr>
            <w:spacing w:after="120" w:line="20" w:lineRule="atLeast"/>
            <w:ind w:left="5245" w:hanging="142"/>
            <w:contextualSpacing/>
            <w:rPr>
              <w:rFonts w:ascii="Times New Roman" w:hAnsi="Times New Roman" w:cs="Times New Roman"/>
              <w:sz w:val="22"/>
              <w:szCs w:val="22"/>
            </w:rPr>
          </w:pPr>
          <w:r w:rsidRPr="00725DFA">
            <w:rPr>
              <w:rFonts w:ascii="Times New Roman" w:hAnsi="Times New Roman" w:cs="Times New Roman"/>
              <w:sz w:val="22"/>
              <w:szCs w:val="22"/>
            </w:rPr>
            <w:t xml:space="preserve">PATVIRTINTA </w:t>
          </w:r>
        </w:p>
        <w:p w14:paraId="43AB432F" w14:textId="54587ED9" w:rsidR="00784CF0" w:rsidRPr="00664180" w:rsidRDefault="00BD0BF5" w:rsidP="00784CF0">
          <w:pPr>
            <w:spacing w:after="120" w:line="20" w:lineRule="atLeast"/>
            <w:ind w:left="5245" w:hanging="142"/>
            <w:contextualSpacing/>
            <w:rPr>
              <w:rFonts w:ascii="Times New Roman" w:hAnsi="Times New Roman" w:cs="Times New Roman"/>
              <w:sz w:val="22"/>
              <w:szCs w:val="22"/>
            </w:rPr>
          </w:pPr>
          <w:r w:rsidRPr="00725DFA">
            <w:rPr>
              <w:rFonts w:ascii="Times New Roman" w:hAnsi="Times New Roman" w:cs="Times New Roman"/>
              <w:sz w:val="22"/>
              <w:szCs w:val="22"/>
            </w:rPr>
            <w:t xml:space="preserve">Viešojo pirkimo </w:t>
          </w:r>
          <w:r w:rsidRPr="00664180">
            <w:rPr>
              <w:rFonts w:ascii="Times New Roman" w:hAnsi="Times New Roman" w:cs="Times New Roman"/>
              <w:sz w:val="22"/>
              <w:szCs w:val="22"/>
            </w:rPr>
            <w:t>komisijos 202</w:t>
          </w:r>
          <w:r w:rsidR="00EB1AB8" w:rsidRPr="00664180">
            <w:rPr>
              <w:rFonts w:ascii="Times New Roman" w:hAnsi="Times New Roman" w:cs="Times New Roman"/>
              <w:sz w:val="22"/>
              <w:szCs w:val="22"/>
            </w:rPr>
            <w:t>4</w:t>
          </w:r>
          <w:r w:rsidRPr="00664180">
            <w:rPr>
              <w:rFonts w:ascii="Times New Roman" w:hAnsi="Times New Roman" w:cs="Times New Roman"/>
              <w:sz w:val="22"/>
              <w:szCs w:val="22"/>
            </w:rPr>
            <w:t xml:space="preserve"> m.</w:t>
          </w:r>
          <w:r w:rsidR="00257D20" w:rsidRPr="00664180">
            <w:rPr>
              <w:rFonts w:ascii="Times New Roman" w:hAnsi="Times New Roman" w:cs="Times New Roman"/>
              <w:sz w:val="22"/>
              <w:szCs w:val="22"/>
            </w:rPr>
            <w:t xml:space="preserve"> </w:t>
          </w:r>
          <w:r w:rsidR="00664180" w:rsidRPr="00664180">
            <w:rPr>
              <w:rFonts w:ascii="Times New Roman" w:hAnsi="Times New Roman" w:cs="Times New Roman"/>
              <w:sz w:val="22"/>
              <w:szCs w:val="22"/>
            </w:rPr>
            <w:t xml:space="preserve">gruodžio </w:t>
          </w:r>
          <w:r w:rsidR="00E91197">
            <w:rPr>
              <w:rFonts w:ascii="Times New Roman" w:hAnsi="Times New Roman" w:cs="Times New Roman"/>
              <w:sz w:val="22"/>
              <w:szCs w:val="22"/>
            </w:rPr>
            <w:t>9</w:t>
          </w:r>
          <w:r w:rsidR="00EF4D4F" w:rsidRPr="00664180">
            <w:rPr>
              <w:rFonts w:ascii="Times New Roman" w:hAnsi="Times New Roman" w:cs="Times New Roman"/>
              <w:sz w:val="22"/>
              <w:szCs w:val="22"/>
            </w:rPr>
            <w:t xml:space="preserve"> </w:t>
          </w:r>
          <w:r w:rsidRPr="00664180">
            <w:rPr>
              <w:rFonts w:ascii="Times New Roman" w:hAnsi="Times New Roman" w:cs="Times New Roman"/>
              <w:sz w:val="22"/>
              <w:szCs w:val="22"/>
            </w:rPr>
            <w:t>d.</w:t>
          </w:r>
        </w:p>
        <w:p w14:paraId="56238F6D" w14:textId="2421E718" w:rsidR="00BD0BF5" w:rsidRPr="00B771E9" w:rsidRDefault="00BD0BF5" w:rsidP="00784CF0">
          <w:pPr>
            <w:spacing w:after="120" w:line="20" w:lineRule="atLeast"/>
            <w:ind w:left="5245" w:hanging="142"/>
            <w:contextualSpacing/>
            <w:rPr>
              <w:rFonts w:ascii="Times New Roman" w:hAnsi="Times New Roman" w:cs="Times New Roman"/>
              <w:sz w:val="22"/>
              <w:szCs w:val="22"/>
            </w:rPr>
          </w:pPr>
          <w:r w:rsidRPr="00664180">
            <w:rPr>
              <w:rFonts w:ascii="Times New Roman" w:hAnsi="Times New Roman" w:cs="Times New Roman"/>
              <w:sz w:val="22"/>
              <w:szCs w:val="22"/>
            </w:rPr>
            <w:t>posėdžio protokolu Nr. 1</w:t>
          </w:r>
        </w:p>
        <w:p w14:paraId="5702A6FD" w14:textId="77777777" w:rsidR="007D3F3D" w:rsidRPr="00B771E9" w:rsidRDefault="007D3F3D" w:rsidP="00BD0BF5">
          <w:pPr>
            <w:spacing w:after="120"/>
            <w:ind w:left="567"/>
            <w:contextualSpacing/>
            <w:jc w:val="right"/>
            <w:rPr>
              <w:rFonts w:ascii="Times New Roman" w:hAnsi="Times New Roman" w:cs="Times New Roman"/>
              <w:sz w:val="22"/>
              <w:szCs w:val="22"/>
            </w:rPr>
          </w:pPr>
        </w:p>
        <w:p w14:paraId="1BCD2F0C" w14:textId="77777777" w:rsidR="007D3F3D" w:rsidRPr="00784CF0" w:rsidRDefault="007D3F3D" w:rsidP="007D3F3D">
          <w:pPr>
            <w:spacing w:after="120"/>
            <w:ind w:left="567"/>
            <w:contextualSpacing/>
            <w:jc w:val="center"/>
            <w:rPr>
              <w:rFonts w:ascii="Times New Roman" w:hAnsi="Times New Roman" w:cs="Times New Roman"/>
              <w:sz w:val="32"/>
              <w:szCs w:val="32"/>
            </w:rPr>
          </w:pPr>
        </w:p>
        <w:p w14:paraId="2992B1DB" w14:textId="77777777" w:rsidR="007D3F3D" w:rsidRPr="00784CF0" w:rsidRDefault="007D3F3D" w:rsidP="007D3F3D">
          <w:pPr>
            <w:spacing w:after="120"/>
            <w:ind w:left="567"/>
            <w:contextualSpacing/>
            <w:jc w:val="center"/>
            <w:rPr>
              <w:rFonts w:ascii="Times New Roman" w:hAnsi="Times New Roman" w:cs="Times New Roman"/>
              <w:sz w:val="32"/>
              <w:szCs w:val="32"/>
            </w:rPr>
          </w:pPr>
        </w:p>
        <w:p w14:paraId="25A12EA8" w14:textId="082126DB" w:rsidR="006415E4" w:rsidRPr="00784CF0" w:rsidRDefault="007D3F3D" w:rsidP="007D3F3D">
          <w:pPr>
            <w:spacing w:after="120" w:line="240" w:lineRule="auto"/>
            <w:ind w:left="567"/>
            <w:contextualSpacing/>
            <w:jc w:val="center"/>
            <w:rPr>
              <w:rFonts w:ascii="Times New Roman" w:hAnsi="Times New Roman" w:cs="Times New Roman"/>
              <w:b/>
              <w:bCs/>
              <w:sz w:val="32"/>
              <w:szCs w:val="32"/>
            </w:rPr>
          </w:pPr>
          <w:r w:rsidRPr="00784CF0">
            <w:rPr>
              <w:rFonts w:ascii="Times New Roman" w:hAnsi="Times New Roman" w:cs="Times New Roman"/>
              <w:b/>
              <w:bCs/>
              <w:sz w:val="32"/>
              <w:szCs w:val="32"/>
            </w:rPr>
            <w:t xml:space="preserve">MAŽOS VERTĖS VIEŠOJO </w:t>
          </w:r>
          <w:r w:rsidR="006415E4" w:rsidRPr="00784CF0">
            <w:rPr>
              <w:rFonts w:ascii="Times New Roman" w:hAnsi="Times New Roman" w:cs="Times New Roman"/>
              <w:b/>
              <w:bCs/>
              <w:sz w:val="32"/>
              <w:szCs w:val="32"/>
            </w:rPr>
            <w:t>PIRKIMO</w:t>
          </w:r>
        </w:p>
        <w:p w14:paraId="7ADC4CD0" w14:textId="77777777" w:rsidR="006415E4" w:rsidRPr="00784CF0" w:rsidRDefault="006415E4" w:rsidP="007D3F3D">
          <w:pPr>
            <w:spacing w:after="120" w:line="240" w:lineRule="auto"/>
            <w:ind w:left="567"/>
            <w:contextualSpacing/>
            <w:jc w:val="center"/>
            <w:rPr>
              <w:rFonts w:ascii="Times New Roman" w:hAnsi="Times New Roman" w:cs="Times New Roman"/>
              <w:b/>
              <w:bCs/>
              <w:sz w:val="32"/>
              <w:szCs w:val="32"/>
            </w:rPr>
          </w:pPr>
        </w:p>
        <w:p w14:paraId="7BBDF7DF" w14:textId="27F05CB6" w:rsidR="007D3F3D" w:rsidRPr="00784CF0" w:rsidRDefault="00257D20" w:rsidP="007D3F3D">
          <w:pPr>
            <w:spacing w:after="120" w:line="240" w:lineRule="auto"/>
            <w:ind w:left="567"/>
            <w:contextualSpacing/>
            <w:jc w:val="center"/>
            <w:rPr>
              <w:rFonts w:ascii="Times New Roman" w:hAnsi="Times New Roman" w:cs="Times New Roman"/>
              <w:b/>
              <w:bCs/>
              <w:sz w:val="32"/>
              <w:szCs w:val="32"/>
            </w:rPr>
          </w:pPr>
          <w:r w:rsidRPr="00882380">
            <w:rPr>
              <w:rFonts w:ascii="Times New Roman" w:hAnsi="Times New Roman" w:cs="Times New Roman"/>
              <w:b/>
              <w:bCs/>
              <w:sz w:val="32"/>
              <w:szCs w:val="32"/>
            </w:rPr>
            <w:t>„</w:t>
          </w:r>
          <w:r w:rsidR="009C78FD" w:rsidRPr="009C78FD">
            <w:rPr>
              <w:rFonts w:ascii="Times New Roman" w:hAnsi="Times New Roman" w:cs="Times New Roman"/>
              <w:b/>
              <w:bCs/>
              <w:sz w:val="32"/>
              <w:szCs w:val="32"/>
            </w:rPr>
            <w:t>KYVIŠKIŲ AERODROMO TVOROS SU VARTAIS ĮRENGIMAS</w:t>
          </w:r>
          <w:r w:rsidR="00C74D8D" w:rsidRPr="00784CF0">
            <w:rPr>
              <w:rFonts w:ascii="Times New Roman" w:hAnsi="Times New Roman" w:cs="Times New Roman"/>
              <w:b/>
              <w:bCs/>
              <w:sz w:val="32"/>
              <w:szCs w:val="32"/>
            </w:rPr>
            <w:t>“</w:t>
          </w:r>
        </w:p>
        <w:p w14:paraId="76186EB4" w14:textId="77777777" w:rsidR="006415E4" w:rsidRDefault="006415E4" w:rsidP="007D3F3D">
          <w:pPr>
            <w:spacing w:after="120" w:line="240" w:lineRule="auto"/>
            <w:ind w:left="567"/>
            <w:contextualSpacing/>
            <w:jc w:val="center"/>
            <w:rPr>
              <w:rFonts w:ascii="Times New Roman" w:hAnsi="Times New Roman" w:cs="Times New Roman"/>
              <w:b/>
              <w:bCs/>
              <w:sz w:val="32"/>
              <w:szCs w:val="32"/>
            </w:rPr>
          </w:pPr>
        </w:p>
        <w:p w14:paraId="1C29AA06" w14:textId="77777777" w:rsidR="00E34AAA" w:rsidRPr="00784CF0" w:rsidRDefault="00E34AAA" w:rsidP="007D3F3D">
          <w:pPr>
            <w:spacing w:after="120" w:line="240" w:lineRule="auto"/>
            <w:ind w:left="567"/>
            <w:contextualSpacing/>
            <w:jc w:val="center"/>
            <w:rPr>
              <w:rFonts w:ascii="Times New Roman" w:hAnsi="Times New Roman" w:cs="Times New Roman"/>
              <w:b/>
              <w:bCs/>
              <w:sz w:val="32"/>
              <w:szCs w:val="32"/>
            </w:rPr>
          </w:pPr>
        </w:p>
        <w:p w14:paraId="41DB13A2" w14:textId="45193428" w:rsidR="007D3F3D" w:rsidRPr="00784CF0" w:rsidRDefault="00C041FC" w:rsidP="007D3F3D">
          <w:pPr>
            <w:spacing w:after="120" w:line="240" w:lineRule="auto"/>
            <w:ind w:left="567"/>
            <w:contextualSpacing/>
            <w:jc w:val="center"/>
            <w:rPr>
              <w:rFonts w:ascii="Times New Roman" w:hAnsi="Times New Roman" w:cs="Times New Roman"/>
              <w:b/>
              <w:bCs/>
              <w:sz w:val="32"/>
              <w:szCs w:val="32"/>
            </w:rPr>
          </w:pPr>
          <w:r w:rsidRPr="00784CF0">
            <w:rPr>
              <w:rFonts w:ascii="Times New Roman" w:hAnsi="Times New Roman" w:cs="Times New Roman"/>
              <w:b/>
              <w:bCs/>
              <w:sz w:val="32"/>
              <w:szCs w:val="32"/>
            </w:rPr>
            <w:t xml:space="preserve">SKELBIAMOS APKLAUSOS </w:t>
          </w:r>
          <w:r w:rsidR="004E66DF" w:rsidRPr="00784CF0">
            <w:rPr>
              <w:rFonts w:ascii="Times New Roman" w:hAnsi="Times New Roman" w:cs="Times New Roman"/>
              <w:b/>
              <w:bCs/>
              <w:sz w:val="32"/>
              <w:szCs w:val="32"/>
            </w:rPr>
            <w:t>SPECIALIOSIOS SĄLYGOS</w:t>
          </w:r>
        </w:p>
        <w:p w14:paraId="6CC52F3A" w14:textId="77777777" w:rsidR="00572037" w:rsidRDefault="007D3F3D" w:rsidP="007D3F3D">
          <w:pPr>
            <w:spacing w:after="120" w:line="240" w:lineRule="auto"/>
            <w:ind w:left="567"/>
            <w:contextualSpacing/>
            <w:jc w:val="center"/>
            <w:rPr>
              <w:rFonts w:ascii="Times New Roman" w:hAnsi="Times New Roman" w:cs="Times New Roman"/>
              <w:i/>
              <w:iCs/>
              <w:sz w:val="22"/>
              <w:szCs w:val="22"/>
            </w:rPr>
          </w:pPr>
          <w:r w:rsidRPr="00B771E9">
            <w:rPr>
              <w:rFonts w:ascii="Times New Roman" w:hAnsi="Times New Roman" w:cs="Times New Roman"/>
              <w:b/>
              <w:bCs/>
              <w:sz w:val="22"/>
              <w:szCs w:val="22"/>
            </w:rPr>
            <w:t>Versija Nr. 1</w:t>
          </w:r>
          <w:r w:rsidRPr="00B771E9">
            <w:rPr>
              <w:rFonts w:ascii="Times New Roman" w:hAnsi="Times New Roman" w:cs="Times New Roman"/>
              <w:i/>
              <w:iCs/>
              <w:sz w:val="22"/>
              <w:szCs w:val="22"/>
            </w:rPr>
            <w:t>.</w:t>
          </w:r>
        </w:p>
        <w:p w14:paraId="32FAA340" w14:textId="77777777" w:rsidR="00572037" w:rsidRDefault="00572037" w:rsidP="007D3F3D">
          <w:pPr>
            <w:spacing w:after="120" w:line="240" w:lineRule="auto"/>
            <w:ind w:left="567"/>
            <w:contextualSpacing/>
            <w:jc w:val="center"/>
            <w:rPr>
              <w:rFonts w:ascii="Times New Roman" w:hAnsi="Times New Roman" w:cs="Times New Roman"/>
              <w:i/>
              <w:iCs/>
              <w:sz w:val="22"/>
              <w:szCs w:val="22"/>
            </w:rPr>
          </w:pPr>
        </w:p>
        <w:p w14:paraId="74077892" w14:textId="77777777" w:rsidR="00572037" w:rsidRDefault="00572037" w:rsidP="007D3F3D">
          <w:pPr>
            <w:spacing w:after="120" w:line="240" w:lineRule="auto"/>
            <w:ind w:left="567"/>
            <w:contextualSpacing/>
            <w:jc w:val="center"/>
            <w:rPr>
              <w:rFonts w:ascii="Times New Roman" w:hAnsi="Times New Roman" w:cs="Times New Roman"/>
              <w:i/>
              <w:iCs/>
              <w:sz w:val="22"/>
              <w:szCs w:val="22"/>
            </w:rPr>
          </w:pPr>
        </w:p>
        <w:p w14:paraId="46361862" w14:textId="77777777" w:rsidR="00572037" w:rsidRDefault="00572037" w:rsidP="007D3F3D">
          <w:pPr>
            <w:spacing w:after="120" w:line="240" w:lineRule="auto"/>
            <w:ind w:left="567"/>
            <w:contextualSpacing/>
            <w:jc w:val="center"/>
            <w:rPr>
              <w:rFonts w:ascii="Times New Roman" w:hAnsi="Times New Roman" w:cs="Times New Roman"/>
              <w:i/>
              <w:iCs/>
              <w:sz w:val="22"/>
              <w:szCs w:val="22"/>
            </w:rPr>
          </w:pPr>
        </w:p>
        <w:p w14:paraId="7FFC1C5F" w14:textId="77777777" w:rsidR="00572037" w:rsidRDefault="00572037" w:rsidP="007D3F3D">
          <w:pPr>
            <w:spacing w:after="120" w:line="240" w:lineRule="auto"/>
            <w:ind w:left="567"/>
            <w:contextualSpacing/>
            <w:jc w:val="center"/>
            <w:rPr>
              <w:rFonts w:ascii="Times New Roman" w:hAnsi="Times New Roman" w:cs="Times New Roman"/>
              <w:i/>
              <w:iCs/>
              <w:sz w:val="22"/>
              <w:szCs w:val="22"/>
            </w:rPr>
          </w:pPr>
        </w:p>
        <w:p w14:paraId="7D658AC0" w14:textId="77777777" w:rsidR="00572037" w:rsidRDefault="00572037" w:rsidP="007D3F3D">
          <w:pPr>
            <w:spacing w:after="120" w:line="240" w:lineRule="auto"/>
            <w:ind w:left="567"/>
            <w:contextualSpacing/>
            <w:jc w:val="center"/>
            <w:rPr>
              <w:rFonts w:ascii="Times New Roman" w:hAnsi="Times New Roman" w:cs="Times New Roman"/>
              <w:i/>
              <w:iCs/>
              <w:sz w:val="22"/>
              <w:szCs w:val="22"/>
            </w:rPr>
          </w:pPr>
        </w:p>
        <w:p w14:paraId="0C8CFDCE" w14:textId="05D95383" w:rsidR="007D3F3D" w:rsidRPr="00B771E9" w:rsidRDefault="007D3F3D" w:rsidP="007D3F3D">
          <w:pPr>
            <w:spacing w:after="120" w:line="240" w:lineRule="auto"/>
            <w:ind w:left="567"/>
            <w:contextualSpacing/>
            <w:jc w:val="center"/>
            <w:rPr>
              <w:rFonts w:ascii="Times New Roman" w:hAnsi="Times New Roman" w:cs="Times New Roman"/>
              <w:sz w:val="22"/>
              <w:szCs w:val="22"/>
            </w:rPr>
          </w:pPr>
          <w:r w:rsidRPr="00B771E9">
            <w:rPr>
              <w:rFonts w:ascii="Times New Roman" w:hAnsi="Times New Roman" w:cs="Times New Roman"/>
              <w:sz w:val="22"/>
              <w:szCs w:val="22"/>
            </w:rPr>
            <w:br w:type="page"/>
          </w:r>
        </w:p>
        <w:sdt>
          <w:sdtPr>
            <w:rPr>
              <w:rFonts w:ascii="Times New Roman" w:eastAsiaTheme="minorEastAsia" w:hAnsi="Times New Roman" w:cs="Times New Roman"/>
              <w:color w:val="auto"/>
              <w:sz w:val="22"/>
              <w:szCs w:val="22"/>
            </w:rPr>
            <w:id w:val="1253785632"/>
            <w:docPartObj>
              <w:docPartGallery w:val="Table of Contents"/>
              <w:docPartUnique/>
            </w:docPartObj>
          </w:sdtPr>
          <w:sdtEndPr>
            <w:rPr>
              <w:b/>
              <w:bCs/>
              <w:noProof/>
            </w:rPr>
          </w:sdtEndPr>
          <w:sdtContent>
            <w:p w14:paraId="17F1740C" w14:textId="77777777" w:rsidR="007D3F3D" w:rsidRPr="00784CF0" w:rsidRDefault="007D3F3D" w:rsidP="007D3F3D">
              <w:pPr>
                <w:pStyle w:val="TOCHeading"/>
                <w:tabs>
                  <w:tab w:val="left" w:pos="6555"/>
                </w:tabs>
                <w:rPr>
                  <w:rFonts w:ascii="Times New Roman" w:hAnsi="Times New Roman" w:cs="Times New Roman"/>
                  <w:sz w:val="22"/>
                  <w:szCs w:val="22"/>
                </w:rPr>
              </w:pPr>
              <w:r w:rsidRPr="00784CF0">
                <w:rPr>
                  <w:rFonts w:ascii="Times New Roman" w:hAnsi="Times New Roman" w:cs="Times New Roman"/>
                  <w:sz w:val="22"/>
                  <w:szCs w:val="22"/>
                </w:rPr>
                <w:t>TURINYS</w:t>
              </w:r>
              <w:r w:rsidRPr="00784CF0">
                <w:rPr>
                  <w:rFonts w:ascii="Times New Roman" w:hAnsi="Times New Roman" w:cs="Times New Roman"/>
                  <w:sz w:val="22"/>
                  <w:szCs w:val="22"/>
                </w:rPr>
                <w:tab/>
              </w:r>
            </w:p>
            <w:p w14:paraId="245E62AC" w14:textId="6CF26008" w:rsidR="00E91197" w:rsidRDefault="007D3F3D">
              <w:pPr>
                <w:pStyle w:val="TOC1"/>
                <w:rPr>
                  <w:noProof/>
                  <w:sz w:val="22"/>
                  <w:szCs w:val="22"/>
                </w:rPr>
              </w:pPr>
              <w:r w:rsidRPr="00784CF0">
                <w:rPr>
                  <w:rFonts w:ascii="Times New Roman" w:hAnsi="Times New Roman" w:cs="Times New Roman"/>
                  <w:sz w:val="22"/>
                  <w:szCs w:val="22"/>
                </w:rPr>
                <w:fldChar w:fldCharType="begin"/>
              </w:r>
              <w:r w:rsidRPr="00784CF0">
                <w:rPr>
                  <w:rFonts w:ascii="Times New Roman" w:hAnsi="Times New Roman" w:cs="Times New Roman"/>
                  <w:sz w:val="22"/>
                  <w:szCs w:val="22"/>
                </w:rPr>
                <w:instrText xml:space="preserve"> TOC \o "1-3" \h \z \u </w:instrText>
              </w:r>
              <w:r w:rsidRPr="00784CF0">
                <w:rPr>
                  <w:rFonts w:ascii="Times New Roman" w:hAnsi="Times New Roman" w:cs="Times New Roman"/>
                  <w:sz w:val="22"/>
                  <w:szCs w:val="22"/>
                </w:rPr>
                <w:fldChar w:fldCharType="separate"/>
              </w:r>
              <w:hyperlink w:anchor="_Toc184632129" w:history="1">
                <w:r w:rsidR="00E91197" w:rsidRPr="00F94982">
                  <w:rPr>
                    <w:rStyle w:val="Hyperlink"/>
                    <w:rFonts w:ascii="Times New Roman" w:hAnsi="Times New Roman" w:cs="Times New Roman"/>
                    <w:b/>
                    <w:noProof/>
                  </w:rPr>
                  <w:t>1.</w:t>
                </w:r>
                <w:r w:rsidR="00E91197">
                  <w:rPr>
                    <w:noProof/>
                    <w:sz w:val="22"/>
                    <w:szCs w:val="22"/>
                  </w:rPr>
                  <w:tab/>
                </w:r>
                <w:r w:rsidR="00E91197" w:rsidRPr="00F94982">
                  <w:rPr>
                    <w:rStyle w:val="Hyperlink"/>
                    <w:rFonts w:ascii="Times New Roman" w:hAnsi="Times New Roman" w:cs="Times New Roman"/>
                    <w:b/>
                    <w:noProof/>
                  </w:rPr>
                  <w:t>Bendra informacija</w:t>
                </w:r>
                <w:r w:rsidR="00E91197">
                  <w:rPr>
                    <w:noProof/>
                    <w:webHidden/>
                  </w:rPr>
                  <w:tab/>
                </w:r>
                <w:r w:rsidR="00E91197">
                  <w:rPr>
                    <w:noProof/>
                    <w:webHidden/>
                  </w:rPr>
                  <w:fldChar w:fldCharType="begin"/>
                </w:r>
                <w:r w:rsidR="00E91197">
                  <w:rPr>
                    <w:noProof/>
                    <w:webHidden/>
                  </w:rPr>
                  <w:instrText xml:space="preserve"> PAGEREF _Toc184632129 \h </w:instrText>
                </w:r>
                <w:r w:rsidR="00E91197">
                  <w:rPr>
                    <w:noProof/>
                    <w:webHidden/>
                  </w:rPr>
                </w:r>
                <w:r w:rsidR="00E91197">
                  <w:rPr>
                    <w:noProof/>
                    <w:webHidden/>
                  </w:rPr>
                  <w:fldChar w:fldCharType="separate"/>
                </w:r>
                <w:r w:rsidR="00E91197">
                  <w:rPr>
                    <w:noProof/>
                    <w:webHidden/>
                  </w:rPr>
                  <w:t>3</w:t>
                </w:r>
                <w:r w:rsidR="00E91197">
                  <w:rPr>
                    <w:noProof/>
                    <w:webHidden/>
                  </w:rPr>
                  <w:fldChar w:fldCharType="end"/>
                </w:r>
              </w:hyperlink>
            </w:p>
            <w:p w14:paraId="53FC2EEF" w14:textId="43174560" w:rsidR="00E91197" w:rsidRDefault="00E91197">
              <w:pPr>
                <w:pStyle w:val="TOC1"/>
                <w:rPr>
                  <w:noProof/>
                  <w:sz w:val="22"/>
                  <w:szCs w:val="22"/>
                </w:rPr>
              </w:pPr>
              <w:hyperlink w:anchor="_Toc184632130" w:history="1">
                <w:r w:rsidRPr="00F94982">
                  <w:rPr>
                    <w:rStyle w:val="Hyperlink"/>
                    <w:rFonts w:ascii="Times New Roman" w:eastAsia="Calibri" w:hAnsi="Times New Roman" w:cs="Times New Roman"/>
                    <w:b/>
                    <w:noProof/>
                  </w:rPr>
                  <w:t>2.</w:t>
                </w:r>
                <w:r>
                  <w:rPr>
                    <w:noProof/>
                    <w:sz w:val="22"/>
                    <w:szCs w:val="22"/>
                  </w:rPr>
                  <w:tab/>
                </w:r>
                <w:r w:rsidRPr="00F94982">
                  <w:rPr>
                    <w:rStyle w:val="Hyperlink"/>
                    <w:rFonts w:ascii="Times New Roman" w:hAnsi="Times New Roman" w:cs="Times New Roman"/>
                    <w:b/>
                    <w:noProof/>
                  </w:rPr>
                  <w:t>Pirkimo objektas</w:t>
                </w:r>
                <w:r>
                  <w:rPr>
                    <w:noProof/>
                    <w:webHidden/>
                  </w:rPr>
                  <w:tab/>
                </w:r>
                <w:r>
                  <w:rPr>
                    <w:noProof/>
                    <w:webHidden/>
                  </w:rPr>
                  <w:fldChar w:fldCharType="begin"/>
                </w:r>
                <w:r>
                  <w:rPr>
                    <w:noProof/>
                    <w:webHidden/>
                  </w:rPr>
                  <w:instrText xml:space="preserve"> PAGEREF _Toc184632130 \h </w:instrText>
                </w:r>
                <w:r>
                  <w:rPr>
                    <w:noProof/>
                    <w:webHidden/>
                  </w:rPr>
                </w:r>
                <w:r>
                  <w:rPr>
                    <w:noProof/>
                    <w:webHidden/>
                  </w:rPr>
                  <w:fldChar w:fldCharType="separate"/>
                </w:r>
                <w:r>
                  <w:rPr>
                    <w:noProof/>
                    <w:webHidden/>
                  </w:rPr>
                  <w:t>3</w:t>
                </w:r>
                <w:r>
                  <w:rPr>
                    <w:noProof/>
                    <w:webHidden/>
                  </w:rPr>
                  <w:fldChar w:fldCharType="end"/>
                </w:r>
              </w:hyperlink>
            </w:p>
            <w:p w14:paraId="0CA1677C" w14:textId="054A9799" w:rsidR="00E91197" w:rsidRDefault="00E91197">
              <w:pPr>
                <w:pStyle w:val="TOC1"/>
                <w:rPr>
                  <w:noProof/>
                  <w:sz w:val="22"/>
                  <w:szCs w:val="22"/>
                </w:rPr>
              </w:pPr>
              <w:hyperlink w:anchor="_Toc184632131" w:history="1">
                <w:r w:rsidRPr="00F94982">
                  <w:rPr>
                    <w:rStyle w:val="Hyperlink"/>
                    <w:rFonts w:ascii="Times New Roman" w:hAnsi="Times New Roman" w:cs="Times New Roman"/>
                    <w:b/>
                    <w:noProof/>
                  </w:rPr>
                  <w:t>3.</w:t>
                </w:r>
                <w:r>
                  <w:rPr>
                    <w:noProof/>
                    <w:sz w:val="22"/>
                    <w:szCs w:val="22"/>
                  </w:rPr>
                  <w:tab/>
                </w:r>
                <w:r w:rsidRPr="00F94982">
                  <w:rPr>
                    <w:rStyle w:val="Hyperlink"/>
                    <w:rFonts w:ascii="Times New Roman" w:hAnsi="Times New Roman" w:cs="Times New Roman"/>
                    <w:b/>
                    <w:noProof/>
                  </w:rPr>
                  <w:t>Tiekėjų pašalinimo pagrindai, kvalifikacijos reikalavimai ir reikalaujami kokybės vadybos sistemos ir (arba) aplinkos apsaugos vadybos sistemos standartai</w:t>
                </w:r>
                <w:r>
                  <w:rPr>
                    <w:noProof/>
                    <w:webHidden/>
                  </w:rPr>
                  <w:tab/>
                </w:r>
                <w:r>
                  <w:rPr>
                    <w:noProof/>
                    <w:webHidden/>
                  </w:rPr>
                  <w:fldChar w:fldCharType="begin"/>
                </w:r>
                <w:r>
                  <w:rPr>
                    <w:noProof/>
                    <w:webHidden/>
                  </w:rPr>
                  <w:instrText xml:space="preserve"> PAGEREF _Toc184632131 \h </w:instrText>
                </w:r>
                <w:r>
                  <w:rPr>
                    <w:noProof/>
                    <w:webHidden/>
                  </w:rPr>
                </w:r>
                <w:r>
                  <w:rPr>
                    <w:noProof/>
                    <w:webHidden/>
                  </w:rPr>
                  <w:fldChar w:fldCharType="separate"/>
                </w:r>
                <w:r>
                  <w:rPr>
                    <w:noProof/>
                    <w:webHidden/>
                  </w:rPr>
                  <w:t>3</w:t>
                </w:r>
                <w:r>
                  <w:rPr>
                    <w:noProof/>
                    <w:webHidden/>
                  </w:rPr>
                  <w:fldChar w:fldCharType="end"/>
                </w:r>
              </w:hyperlink>
            </w:p>
            <w:p w14:paraId="270BBFAA" w14:textId="5CF49FB2" w:rsidR="00E91197" w:rsidRDefault="00E91197">
              <w:pPr>
                <w:pStyle w:val="TOC1"/>
                <w:rPr>
                  <w:noProof/>
                  <w:sz w:val="22"/>
                  <w:szCs w:val="22"/>
                </w:rPr>
              </w:pPr>
              <w:hyperlink w:anchor="_Toc184632132" w:history="1">
                <w:r w:rsidRPr="00F94982">
                  <w:rPr>
                    <w:rStyle w:val="Hyperlink"/>
                    <w:rFonts w:ascii="Times New Roman" w:hAnsi="Times New Roman" w:cs="Times New Roman"/>
                    <w:b/>
                    <w:noProof/>
                  </w:rPr>
                  <w:t>4.</w:t>
                </w:r>
                <w:r>
                  <w:rPr>
                    <w:noProof/>
                    <w:sz w:val="22"/>
                    <w:szCs w:val="22"/>
                  </w:rPr>
                  <w:tab/>
                </w:r>
                <w:r w:rsidRPr="00F94982">
                  <w:rPr>
                    <w:rStyle w:val="Hyperlink"/>
                    <w:rFonts w:ascii="Times New Roman" w:hAnsi="Times New Roman" w:cs="Times New Roman"/>
                    <w:b/>
                    <w:noProof/>
                  </w:rPr>
                  <w:t>Reikalavimai, susiję su nacionaliniu saugumu</w:t>
                </w:r>
                <w:r>
                  <w:rPr>
                    <w:noProof/>
                    <w:webHidden/>
                  </w:rPr>
                  <w:tab/>
                </w:r>
                <w:r>
                  <w:rPr>
                    <w:noProof/>
                    <w:webHidden/>
                  </w:rPr>
                  <w:fldChar w:fldCharType="begin"/>
                </w:r>
                <w:r>
                  <w:rPr>
                    <w:noProof/>
                    <w:webHidden/>
                  </w:rPr>
                  <w:instrText xml:space="preserve"> PAGEREF _Toc184632132 \h </w:instrText>
                </w:r>
                <w:r>
                  <w:rPr>
                    <w:noProof/>
                    <w:webHidden/>
                  </w:rPr>
                </w:r>
                <w:r>
                  <w:rPr>
                    <w:noProof/>
                    <w:webHidden/>
                  </w:rPr>
                  <w:fldChar w:fldCharType="separate"/>
                </w:r>
                <w:r>
                  <w:rPr>
                    <w:noProof/>
                    <w:webHidden/>
                  </w:rPr>
                  <w:t>4</w:t>
                </w:r>
                <w:r>
                  <w:rPr>
                    <w:noProof/>
                    <w:webHidden/>
                  </w:rPr>
                  <w:fldChar w:fldCharType="end"/>
                </w:r>
              </w:hyperlink>
            </w:p>
            <w:p w14:paraId="08C49868" w14:textId="71DF7E0C" w:rsidR="00E91197" w:rsidRDefault="00E91197">
              <w:pPr>
                <w:pStyle w:val="TOC1"/>
                <w:rPr>
                  <w:noProof/>
                  <w:sz w:val="22"/>
                  <w:szCs w:val="22"/>
                </w:rPr>
              </w:pPr>
              <w:hyperlink w:anchor="_Toc184632133" w:history="1">
                <w:r w:rsidRPr="00F94982">
                  <w:rPr>
                    <w:rStyle w:val="Hyperlink"/>
                    <w:rFonts w:ascii="Times New Roman" w:hAnsi="Times New Roman" w:cs="Times New Roman"/>
                    <w:b/>
                    <w:noProof/>
                  </w:rPr>
                  <w:t>5.</w:t>
                </w:r>
                <w:r>
                  <w:rPr>
                    <w:noProof/>
                    <w:sz w:val="22"/>
                    <w:szCs w:val="22"/>
                  </w:rPr>
                  <w:tab/>
                </w:r>
                <w:r w:rsidRPr="00F94982">
                  <w:rPr>
                    <w:rStyle w:val="Hyperlink"/>
                    <w:rFonts w:ascii="Times New Roman" w:hAnsi="Times New Roman" w:cs="Times New Roman"/>
                    <w:b/>
                    <w:noProof/>
                  </w:rPr>
                  <w:t>Specialieji reikalavimai pasiūlymų rengimui ir pateikimui</w:t>
                </w:r>
                <w:r>
                  <w:rPr>
                    <w:noProof/>
                    <w:webHidden/>
                  </w:rPr>
                  <w:tab/>
                </w:r>
                <w:r>
                  <w:rPr>
                    <w:noProof/>
                    <w:webHidden/>
                  </w:rPr>
                  <w:fldChar w:fldCharType="begin"/>
                </w:r>
                <w:r>
                  <w:rPr>
                    <w:noProof/>
                    <w:webHidden/>
                  </w:rPr>
                  <w:instrText xml:space="preserve"> PAGEREF _Toc184632133 \h </w:instrText>
                </w:r>
                <w:r>
                  <w:rPr>
                    <w:noProof/>
                    <w:webHidden/>
                  </w:rPr>
                </w:r>
                <w:r>
                  <w:rPr>
                    <w:noProof/>
                    <w:webHidden/>
                  </w:rPr>
                  <w:fldChar w:fldCharType="separate"/>
                </w:r>
                <w:r>
                  <w:rPr>
                    <w:noProof/>
                    <w:webHidden/>
                  </w:rPr>
                  <w:t>4</w:t>
                </w:r>
                <w:r>
                  <w:rPr>
                    <w:noProof/>
                    <w:webHidden/>
                  </w:rPr>
                  <w:fldChar w:fldCharType="end"/>
                </w:r>
              </w:hyperlink>
            </w:p>
            <w:p w14:paraId="7917715E" w14:textId="3C40DC3D" w:rsidR="00E91197" w:rsidRDefault="00E91197">
              <w:pPr>
                <w:pStyle w:val="TOC1"/>
                <w:rPr>
                  <w:noProof/>
                  <w:sz w:val="22"/>
                  <w:szCs w:val="22"/>
                </w:rPr>
              </w:pPr>
              <w:hyperlink w:anchor="_Toc184632134" w:history="1">
                <w:r w:rsidRPr="00F94982">
                  <w:rPr>
                    <w:rStyle w:val="Hyperlink"/>
                    <w:rFonts w:ascii="Times New Roman" w:hAnsi="Times New Roman" w:cs="Times New Roman"/>
                    <w:b/>
                    <w:noProof/>
                  </w:rPr>
                  <w:t>6.</w:t>
                </w:r>
                <w:r>
                  <w:rPr>
                    <w:noProof/>
                    <w:sz w:val="22"/>
                    <w:szCs w:val="22"/>
                  </w:rPr>
                  <w:tab/>
                </w:r>
                <w:r w:rsidRPr="00F94982">
                  <w:rPr>
                    <w:rStyle w:val="Hyperlink"/>
                    <w:rFonts w:ascii="Times New Roman" w:hAnsi="Times New Roman" w:cs="Times New Roman"/>
                    <w:b/>
                    <w:noProof/>
                  </w:rPr>
                  <w:t>Pasiūlymo galiojimo užtikrinimas</w:t>
                </w:r>
                <w:r>
                  <w:rPr>
                    <w:noProof/>
                    <w:webHidden/>
                  </w:rPr>
                  <w:tab/>
                </w:r>
                <w:r>
                  <w:rPr>
                    <w:noProof/>
                    <w:webHidden/>
                  </w:rPr>
                  <w:fldChar w:fldCharType="begin"/>
                </w:r>
                <w:r>
                  <w:rPr>
                    <w:noProof/>
                    <w:webHidden/>
                  </w:rPr>
                  <w:instrText xml:space="preserve"> PAGEREF _Toc184632134 \h </w:instrText>
                </w:r>
                <w:r>
                  <w:rPr>
                    <w:noProof/>
                    <w:webHidden/>
                  </w:rPr>
                </w:r>
                <w:r>
                  <w:rPr>
                    <w:noProof/>
                    <w:webHidden/>
                  </w:rPr>
                  <w:fldChar w:fldCharType="separate"/>
                </w:r>
                <w:r>
                  <w:rPr>
                    <w:noProof/>
                    <w:webHidden/>
                  </w:rPr>
                  <w:t>4</w:t>
                </w:r>
                <w:r>
                  <w:rPr>
                    <w:noProof/>
                    <w:webHidden/>
                  </w:rPr>
                  <w:fldChar w:fldCharType="end"/>
                </w:r>
              </w:hyperlink>
            </w:p>
            <w:p w14:paraId="13652E12" w14:textId="0399F601" w:rsidR="00E91197" w:rsidRDefault="00E91197">
              <w:pPr>
                <w:pStyle w:val="TOC1"/>
                <w:rPr>
                  <w:noProof/>
                  <w:sz w:val="22"/>
                  <w:szCs w:val="22"/>
                </w:rPr>
              </w:pPr>
              <w:hyperlink w:anchor="_Toc184632135" w:history="1">
                <w:r w:rsidRPr="00F94982">
                  <w:rPr>
                    <w:rStyle w:val="Hyperlink"/>
                    <w:rFonts w:ascii="Times New Roman" w:hAnsi="Times New Roman" w:cs="Times New Roman"/>
                    <w:b/>
                    <w:noProof/>
                  </w:rPr>
                  <w:t>7.</w:t>
                </w:r>
                <w:r>
                  <w:rPr>
                    <w:noProof/>
                    <w:sz w:val="22"/>
                    <w:szCs w:val="22"/>
                  </w:rPr>
                  <w:tab/>
                </w:r>
                <w:r w:rsidRPr="00F94982">
                  <w:rPr>
                    <w:rStyle w:val="Hyperlink"/>
                    <w:rFonts w:ascii="Times New Roman" w:hAnsi="Times New Roman" w:cs="Times New Roman"/>
                    <w:b/>
                    <w:noProof/>
                  </w:rPr>
                  <w:t>Pasiūlymų vertinimas</w:t>
                </w:r>
                <w:r>
                  <w:rPr>
                    <w:noProof/>
                    <w:webHidden/>
                  </w:rPr>
                  <w:tab/>
                </w:r>
                <w:r>
                  <w:rPr>
                    <w:noProof/>
                    <w:webHidden/>
                  </w:rPr>
                  <w:fldChar w:fldCharType="begin"/>
                </w:r>
                <w:r>
                  <w:rPr>
                    <w:noProof/>
                    <w:webHidden/>
                  </w:rPr>
                  <w:instrText xml:space="preserve"> PAGEREF _Toc184632135 \h </w:instrText>
                </w:r>
                <w:r>
                  <w:rPr>
                    <w:noProof/>
                    <w:webHidden/>
                  </w:rPr>
                </w:r>
                <w:r>
                  <w:rPr>
                    <w:noProof/>
                    <w:webHidden/>
                  </w:rPr>
                  <w:fldChar w:fldCharType="separate"/>
                </w:r>
                <w:r>
                  <w:rPr>
                    <w:noProof/>
                    <w:webHidden/>
                  </w:rPr>
                  <w:t>4</w:t>
                </w:r>
                <w:r>
                  <w:rPr>
                    <w:noProof/>
                    <w:webHidden/>
                  </w:rPr>
                  <w:fldChar w:fldCharType="end"/>
                </w:r>
              </w:hyperlink>
            </w:p>
            <w:p w14:paraId="2BA51306" w14:textId="4285F80E" w:rsidR="00E91197" w:rsidRDefault="00E91197">
              <w:pPr>
                <w:pStyle w:val="TOC1"/>
                <w:rPr>
                  <w:noProof/>
                  <w:sz w:val="22"/>
                  <w:szCs w:val="22"/>
                </w:rPr>
              </w:pPr>
              <w:hyperlink w:anchor="_Toc184632136" w:history="1">
                <w:r w:rsidRPr="00F94982">
                  <w:rPr>
                    <w:rStyle w:val="Hyperlink"/>
                    <w:rFonts w:ascii="Times New Roman" w:hAnsi="Times New Roman" w:cs="Times New Roman"/>
                    <w:b/>
                    <w:noProof/>
                  </w:rPr>
                  <w:t>8.</w:t>
                </w:r>
                <w:r>
                  <w:rPr>
                    <w:noProof/>
                    <w:sz w:val="22"/>
                    <w:szCs w:val="22"/>
                  </w:rPr>
                  <w:tab/>
                </w:r>
                <w:r w:rsidRPr="00F94982">
                  <w:rPr>
                    <w:rStyle w:val="Hyperlink"/>
                    <w:rFonts w:ascii="Times New Roman" w:hAnsi="Times New Roman" w:cs="Times New Roman"/>
                    <w:b/>
                    <w:noProof/>
                  </w:rPr>
                  <w:t>Sutarties sudarymas</w:t>
                </w:r>
                <w:r>
                  <w:rPr>
                    <w:noProof/>
                    <w:webHidden/>
                  </w:rPr>
                  <w:tab/>
                </w:r>
                <w:r>
                  <w:rPr>
                    <w:noProof/>
                    <w:webHidden/>
                  </w:rPr>
                  <w:fldChar w:fldCharType="begin"/>
                </w:r>
                <w:r>
                  <w:rPr>
                    <w:noProof/>
                    <w:webHidden/>
                  </w:rPr>
                  <w:instrText xml:space="preserve"> PAGEREF _Toc184632136 \h </w:instrText>
                </w:r>
                <w:r>
                  <w:rPr>
                    <w:noProof/>
                    <w:webHidden/>
                  </w:rPr>
                </w:r>
                <w:r>
                  <w:rPr>
                    <w:noProof/>
                    <w:webHidden/>
                  </w:rPr>
                  <w:fldChar w:fldCharType="separate"/>
                </w:r>
                <w:r>
                  <w:rPr>
                    <w:noProof/>
                    <w:webHidden/>
                  </w:rPr>
                  <w:t>4</w:t>
                </w:r>
                <w:r>
                  <w:rPr>
                    <w:noProof/>
                    <w:webHidden/>
                  </w:rPr>
                  <w:fldChar w:fldCharType="end"/>
                </w:r>
              </w:hyperlink>
            </w:p>
            <w:p w14:paraId="76D7A6A4" w14:textId="650E5407" w:rsidR="00E91197" w:rsidRDefault="00E91197">
              <w:pPr>
                <w:pStyle w:val="TOC1"/>
                <w:rPr>
                  <w:noProof/>
                  <w:sz w:val="22"/>
                  <w:szCs w:val="22"/>
                </w:rPr>
              </w:pPr>
              <w:hyperlink w:anchor="_Toc184632137" w:history="1">
                <w:r w:rsidRPr="00F94982">
                  <w:rPr>
                    <w:rStyle w:val="Hyperlink"/>
                    <w:rFonts w:ascii="Times New Roman" w:hAnsi="Times New Roman" w:cs="Times New Roman"/>
                    <w:noProof/>
                  </w:rPr>
                  <w:t>Pirkimo sąlygų 1 priedas „Terminai“</w:t>
                </w:r>
                <w:r>
                  <w:rPr>
                    <w:noProof/>
                    <w:webHidden/>
                  </w:rPr>
                  <w:tab/>
                </w:r>
                <w:r>
                  <w:rPr>
                    <w:noProof/>
                    <w:webHidden/>
                  </w:rPr>
                  <w:fldChar w:fldCharType="begin"/>
                </w:r>
                <w:r>
                  <w:rPr>
                    <w:noProof/>
                    <w:webHidden/>
                  </w:rPr>
                  <w:instrText xml:space="preserve"> PAGEREF _Toc184632137 \h </w:instrText>
                </w:r>
                <w:r>
                  <w:rPr>
                    <w:noProof/>
                    <w:webHidden/>
                  </w:rPr>
                </w:r>
                <w:r>
                  <w:rPr>
                    <w:noProof/>
                    <w:webHidden/>
                  </w:rPr>
                  <w:fldChar w:fldCharType="separate"/>
                </w:r>
                <w:r>
                  <w:rPr>
                    <w:noProof/>
                    <w:webHidden/>
                  </w:rPr>
                  <w:t>5</w:t>
                </w:r>
                <w:r>
                  <w:rPr>
                    <w:noProof/>
                    <w:webHidden/>
                  </w:rPr>
                  <w:fldChar w:fldCharType="end"/>
                </w:r>
              </w:hyperlink>
            </w:p>
            <w:p w14:paraId="4A20DD22" w14:textId="007B36ED" w:rsidR="00E91197" w:rsidRDefault="00E91197">
              <w:pPr>
                <w:pStyle w:val="TOC1"/>
                <w:rPr>
                  <w:noProof/>
                  <w:sz w:val="22"/>
                  <w:szCs w:val="22"/>
                </w:rPr>
              </w:pPr>
              <w:hyperlink w:anchor="_Toc184632138" w:history="1">
                <w:r w:rsidRPr="00F94982">
                  <w:rPr>
                    <w:rStyle w:val="Hyperlink"/>
                    <w:rFonts w:ascii="Times New Roman" w:eastAsia="Calibri" w:hAnsi="Times New Roman" w:cs="Times New Roman"/>
                    <w:noProof/>
                  </w:rPr>
                  <w:t>Pirkimo sąlygų 2 priedas „Techninė specifikacija“</w:t>
                </w:r>
                <w:r>
                  <w:rPr>
                    <w:noProof/>
                    <w:webHidden/>
                  </w:rPr>
                  <w:tab/>
                </w:r>
                <w:r>
                  <w:rPr>
                    <w:noProof/>
                    <w:webHidden/>
                  </w:rPr>
                  <w:fldChar w:fldCharType="begin"/>
                </w:r>
                <w:r>
                  <w:rPr>
                    <w:noProof/>
                    <w:webHidden/>
                  </w:rPr>
                  <w:instrText xml:space="preserve"> PAGEREF _Toc184632138 \h </w:instrText>
                </w:r>
                <w:r>
                  <w:rPr>
                    <w:noProof/>
                    <w:webHidden/>
                  </w:rPr>
                </w:r>
                <w:r>
                  <w:rPr>
                    <w:noProof/>
                    <w:webHidden/>
                  </w:rPr>
                  <w:fldChar w:fldCharType="separate"/>
                </w:r>
                <w:r>
                  <w:rPr>
                    <w:noProof/>
                    <w:webHidden/>
                  </w:rPr>
                  <w:t>7</w:t>
                </w:r>
                <w:r>
                  <w:rPr>
                    <w:noProof/>
                    <w:webHidden/>
                  </w:rPr>
                  <w:fldChar w:fldCharType="end"/>
                </w:r>
              </w:hyperlink>
            </w:p>
            <w:p w14:paraId="69D04F6B" w14:textId="23221BD1" w:rsidR="00E91197" w:rsidRDefault="00E91197">
              <w:pPr>
                <w:pStyle w:val="TOC1"/>
                <w:rPr>
                  <w:noProof/>
                  <w:sz w:val="22"/>
                  <w:szCs w:val="22"/>
                </w:rPr>
              </w:pPr>
              <w:hyperlink w:anchor="_Toc184632139" w:history="1">
                <w:r w:rsidRPr="00F94982">
                  <w:rPr>
                    <w:rStyle w:val="Hyperlink"/>
                    <w:rFonts w:ascii="Times New Roman" w:eastAsia="Calibri" w:hAnsi="Times New Roman" w:cs="Times New Roman"/>
                    <w:noProof/>
                  </w:rPr>
                  <w:t>Pirkimo sąlygų 3 priedas „Pasiūlymo forma“</w:t>
                </w:r>
                <w:r>
                  <w:rPr>
                    <w:noProof/>
                    <w:webHidden/>
                  </w:rPr>
                  <w:tab/>
                </w:r>
                <w:r>
                  <w:rPr>
                    <w:noProof/>
                    <w:webHidden/>
                  </w:rPr>
                  <w:fldChar w:fldCharType="begin"/>
                </w:r>
                <w:r>
                  <w:rPr>
                    <w:noProof/>
                    <w:webHidden/>
                  </w:rPr>
                  <w:instrText xml:space="preserve"> PAGEREF _Toc184632139 \h </w:instrText>
                </w:r>
                <w:r>
                  <w:rPr>
                    <w:noProof/>
                    <w:webHidden/>
                  </w:rPr>
                </w:r>
                <w:r>
                  <w:rPr>
                    <w:noProof/>
                    <w:webHidden/>
                  </w:rPr>
                  <w:fldChar w:fldCharType="separate"/>
                </w:r>
                <w:r>
                  <w:rPr>
                    <w:noProof/>
                    <w:webHidden/>
                  </w:rPr>
                  <w:t>12</w:t>
                </w:r>
                <w:r>
                  <w:rPr>
                    <w:noProof/>
                    <w:webHidden/>
                  </w:rPr>
                  <w:fldChar w:fldCharType="end"/>
                </w:r>
              </w:hyperlink>
            </w:p>
            <w:p w14:paraId="7783B58D" w14:textId="6C54A325" w:rsidR="00E91197" w:rsidRDefault="00E91197">
              <w:pPr>
                <w:pStyle w:val="TOC1"/>
                <w:rPr>
                  <w:noProof/>
                  <w:sz w:val="22"/>
                  <w:szCs w:val="22"/>
                </w:rPr>
              </w:pPr>
              <w:hyperlink w:anchor="_Toc184632140" w:history="1">
                <w:r w:rsidRPr="00F94982">
                  <w:rPr>
                    <w:rStyle w:val="Hyperlink"/>
                    <w:rFonts w:ascii="Times New Roman" w:hAnsi="Times New Roman" w:cs="Times New Roman"/>
                    <w:noProof/>
                  </w:rPr>
                  <w:t>Pirkimo sąlygų 4 priedas „Sutarties projektas“</w:t>
                </w:r>
                <w:r>
                  <w:rPr>
                    <w:noProof/>
                    <w:webHidden/>
                  </w:rPr>
                  <w:tab/>
                </w:r>
                <w:r>
                  <w:rPr>
                    <w:noProof/>
                    <w:webHidden/>
                  </w:rPr>
                  <w:fldChar w:fldCharType="begin"/>
                </w:r>
                <w:r>
                  <w:rPr>
                    <w:noProof/>
                    <w:webHidden/>
                  </w:rPr>
                  <w:instrText xml:space="preserve"> PAGEREF _Toc184632140 \h </w:instrText>
                </w:r>
                <w:r>
                  <w:rPr>
                    <w:noProof/>
                    <w:webHidden/>
                  </w:rPr>
                </w:r>
                <w:r>
                  <w:rPr>
                    <w:noProof/>
                    <w:webHidden/>
                  </w:rPr>
                  <w:fldChar w:fldCharType="separate"/>
                </w:r>
                <w:r>
                  <w:rPr>
                    <w:noProof/>
                    <w:webHidden/>
                  </w:rPr>
                  <w:t>15</w:t>
                </w:r>
                <w:r>
                  <w:rPr>
                    <w:noProof/>
                    <w:webHidden/>
                  </w:rPr>
                  <w:fldChar w:fldCharType="end"/>
                </w:r>
              </w:hyperlink>
            </w:p>
            <w:p w14:paraId="73C7150D" w14:textId="12D8E1D4" w:rsidR="007D3F3D" w:rsidRPr="00B771E9" w:rsidRDefault="007D3F3D" w:rsidP="007D3F3D">
              <w:pPr>
                <w:rPr>
                  <w:rFonts w:ascii="Times New Roman" w:hAnsi="Times New Roman" w:cs="Times New Roman"/>
                  <w:sz w:val="22"/>
                  <w:szCs w:val="22"/>
                </w:rPr>
              </w:pPr>
              <w:r w:rsidRPr="00784CF0">
                <w:rPr>
                  <w:rFonts w:ascii="Times New Roman" w:hAnsi="Times New Roman" w:cs="Times New Roman"/>
                  <w:noProof/>
                  <w:sz w:val="22"/>
                  <w:szCs w:val="22"/>
                </w:rPr>
                <w:fldChar w:fldCharType="end"/>
              </w:r>
            </w:p>
          </w:sdtContent>
        </w:sdt>
        <w:p w14:paraId="377F8624" w14:textId="77777777" w:rsidR="007D3F3D" w:rsidRPr="00B771E9" w:rsidRDefault="007D3F3D" w:rsidP="007D3F3D">
          <w:pPr>
            <w:spacing w:after="120"/>
            <w:ind w:left="567"/>
            <w:contextualSpacing/>
            <w:rPr>
              <w:rFonts w:ascii="Times New Roman" w:hAnsi="Times New Roman" w:cs="Times New Roman"/>
              <w:sz w:val="22"/>
              <w:szCs w:val="22"/>
            </w:rPr>
          </w:pPr>
          <w:r w:rsidRPr="00B771E9">
            <w:rPr>
              <w:rFonts w:ascii="Times New Roman" w:hAnsi="Times New Roman" w:cs="Times New Roman"/>
              <w:sz w:val="22"/>
              <w:szCs w:val="22"/>
            </w:rPr>
            <w:br w:type="page"/>
          </w:r>
        </w:p>
        <w:p w14:paraId="302076E1" w14:textId="77777777" w:rsidR="002525C2" w:rsidRDefault="00AD114B" w:rsidP="002525C2">
          <w:pPr>
            <w:spacing w:after="120"/>
            <w:contextualSpacing/>
            <w:rPr>
              <w:rFonts w:ascii="Times New Roman" w:hAnsi="Times New Roman" w:cs="Times New Roman"/>
              <w:sz w:val="22"/>
              <w:szCs w:val="22"/>
            </w:rPr>
          </w:pPr>
        </w:p>
      </w:sdtContent>
    </w:sdt>
    <w:bookmarkStart w:id="0" w:name="part_472a163f4f844a9297cdf9e29b7fb942" w:displacedByCustomXml="prev"/>
    <w:bookmarkEnd w:id="0" w:displacedByCustomXml="prev"/>
    <w:bookmarkStart w:id="1" w:name="part_b3f278cdbcbe467a8b3f1d6ea4ea85f8" w:displacedByCustomXml="prev"/>
    <w:bookmarkEnd w:id="1" w:displacedByCustomXml="prev"/>
    <w:bookmarkStart w:id="2" w:name="part_2d694ec0bf4747a2ace8bc3a118ff44f" w:displacedByCustomXml="prev"/>
    <w:bookmarkEnd w:id="2" w:displacedByCustomXml="prev"/>
    <w:bookmarkStart w:id="3" w:name="part_da460e3efffa45688cb920cd281c7959" w:displacedByCustomXml="prev"/>
    <w:bookmarkEnd w:id="3" w:displacedByCustomXml="prev"/>
    <w:bookmarkStart w:id="4" w:name="part_c8889be5d523482e81bb176e6fe56cd2" w:displacedByCustomXml="prev"/>
    <w:bookmarkEnd w:id="4" w:displacedByCustomXml="prev"/>
    <w:bookmarkStart w:id="5" w:name="_Toc48053171" w:displacedByCustomXml="prev"/>
    <w:bookmarkStart w:id="6" w:name="_Ref39666796" w:displacedByCustomXml="prev"/>
    <w:bookmarkStart w:id="7" w:name="_Ref39666794" w:displacedByCustomXml="prev"/>
    <w:bookmarkStart w:id="8" w:name="_Toc147739116" w:displacedByCustomXml="prev"/>
    <w:p w14:paraId="556F6EF2" w14:textId="6D960A92" w:rsidR="007D3F3D" w:rsidRPr="00C041FC" w:rsidRDefault="007D3F3D" w:rsidP="00170409">
      <w:pPr>
        <w:pStyle w:val="Heading1"/>
        <w:numPr>
          <w:ilvl w:val="0"/>
          <w:numId w:val="5"/>
        </w:numPr>
        <w:tabs>
          <w:tab w:val="left" w:pos="567"/>
        </w:tabs>
        <w:spacing w:before="0" w:after="100" w:afterAutospacing="1" w:line="300" w:lineRule="auto"/>
        <w:ind w:left="0" w:firstLine="0"/>
        <w:rPr>
          <w:rFonts w:ascii="Times New Roman" w:hAnsi="Times New Roman" w:cs="Times New Roman"/>
          <w:b/>
          <w:color w:val="auto"/>
          <w:sz w:val="36"/>
          <w:szCs w:val="36"/>
        </w:rPr>
      </w:pPr>
      <w:bookmarkStart w:id="9" w:name="_Toc184632129"/>
      <w:r w:rsidRPr="00C041FC">
        <w:rPr>
          <w:rFonts w:ascii="Times New Roman" w:hAnsi="Times New Roman" w:cs="Times New Roman"/>
          <w:b/>
          <w:color w:val="auto"/>
          <w:sz w:val="36"/>
          <w:szCs w:val="36"/>
        </w:rPr>
        <w:t>Bendra informacija</w:t>
      </w:r>
      <w:bookmarkEnd w:id="9"/>
    </w:p>
    <w:p w14:paraId="2F000BD0" w14:textId="77777777" w:rsidR="007D3F3D" w:rsidRPr="00784CF0" w:rsidRDefault="007D3F3D" w:rsidP="00170409">
      <w:pPr>
        <w:pStyle w:val="ListParagraph"/>
        <w:numPr>
          <w:ilvl w:val="1"/>
          <w:numId w:val="5"/>
        </w:numPr>
        <w:tabs>
          <w:tab w:val="left" w:pos="1276"/>
        </w:tabs>
        <w:spacing w:before="120" w:after="100" w:afterAutospacing="1" w:line="240" w:lineRule="auto"/>
        <w:ind w:left="0" w:firstLine="567"/>
        <w:rPr>
          <w:rFonts w:ascii="Times New Roman" w:hAnsi="Times New Roman" w:cs="Times New Roman"/>
        </w:rPr>
      </w:pPr>
      <w:r w:rsidRPr="00B771E9">
        <w:rPr>
          <w:rFonts w:ascii="Times New Roman" w:hAnsi="Times New Roman" w:cs="Times New Roman"/>
        </w:rPr>
        <w:t>Perkančioji organizacija – VšĮ Vilniaus Gedimino technikos universitetas (toliau – VILNIUS TECH)</w:t>
      </w:r>
      <w:r w:rsidRPr="00B771E9">
        <w:rPr>
          <w:rFonts w:ascii="Times New Roman" w:eastAsia="Calibri" w:hAnsi="Times New Roman" w:cs="Times New Roman"/>
        </w:rPr>
        <w:t xml:space="preserve">, juridinio </w:t>
      </w:r>
      <w:r w:rsidRPr="00784CF0">
        <w:rPr>
          <w:rFonts w:ascii="Times New Roman" w:eastAsia="Calibri" w:hAnsi="Times New Roman" w:cs="Times New Roman"/>
        </w:rPr>
        <w:t xml:space="preserve">asmens kodas </w:t>
      </w:r>
      <w:r w:rsidRPr="00784CF0">
        <w:rPr>
          <w:rFonts w:ascii="Times New Roman" w:hAnsi="Times New Roman" w:cs="Times New Roman"/>
        </w:rPr>
        <w:t>111950243</w:t>
      </w:r>
      <w:r w:rsidRPr="00784CF0">
        <w:rPr>
          <w:rFonts w:ascii="Times New Roman" w:eastAsia="Calibri" w:hAnsi="Times New Roman" w:cs="Times New Roman"/>
        </w:rPr>
        <w:t xml:space="preserve">, adresas </w:t>
      </w:r>
      <w:r w:rsidRPr="00784CF0">
        <w:rPr>
          <w:rFonts w:ascii="Times New Roman" w:hAnsi="Times New Roman" w:cs="Times New Roman"/>
        </w:rPr>
        <w:t>Saulėtekio al. 11, LT-10223 Vilnius, Lietuva</w:t>
      </w:r>
      <w:r w:rsidRPr="00784CF0">
        <w:rPr>
          <w:rFonts w:ascii="Times New Roman" w:eastAsia="Calibri" w:hAnsi="Times New Roman" w:cs="Times New Roman"/>
        </w:rPr>
        <w:t>. Perkančioji organizacija yra PVM mokėtoja.</w:t>
      </w:r>
    </w:p>
    <w:p w14:paraId="2FD1F27F" w14:textId="3C1DE79C" w:rsidR="007D3F3D" w:rsidRPr="00E91197" w:rsidRDefault="007D3F3D" w:rsidP="00170409">
      <w:pPr>
        <w:pStyle w:val="ListParagraph"/>
        <w:numPr>
          <w:ilvl w:val="1"/>
          <w:numId w:val="8"/>
        </w:numPr>
        <w:tabs>
          <w:tab w:val="left" w:pos="1276"/>
        </w:tabs>
        <w:spacing w:line="240" w:lineRule="auto"/>
        <w:ind w:left="0" w:firstLine="567"/>
        <w:rPr>
          <w:rFonts w:ascii="Times New Roman" w:hAnsi="Times New Roman" w:cs="Times New Roman"/>
        </w:rPr>
      </w:pPr>
      <w:r w:rsidRPr="00CB69BD">
        <w:rPr>
          <w:rFonts w:ascii="Times New Roman" w:hAnsi="Times New Roman" w:cs="Times New Roman"/>
        </w:rPr>
        <w:t xml:space="preserve">Pirkimas neatliekamas naudojantis centralizuotų pirkimų katalogu, nes </w:t>
      </w:r>
      <w:r w:rsidR="007A416A" w:rsidRPr="00CB69BD">
        <w:rPr>
          <w:rFonts w:ascii="Times New Roman" w:hAnsi="Times New Roman" w:cs="Times New Roman"/>
        </w:rPr>
        <w:t>centralizuotų pirkimų kataloge</w:t>
      </w:r>
      <w:r w:rsidR="00F955AB" w:rsidRPr="00CB69BD">
        <w:rPr>
          <w:rFonts w:ascii="Times New Roman" w:hAnsi="Times New Roman" w:cs="Times New Roman"/>
        </w:rPr>
        <w:t xml:space="preserve"> </w:t>
      </w:r>
      <w:r w:rsidR="00E6305A" w:rsidRPr="00E91197">
        <w:rPr>
          <w:rFonts w:ascii="Times New Roman" w:hAnsi="Times New Roman" w:cs="Times New Roman"/>
          <w:bCs/>
        </w:rPr>
        <w:t>perkam</w:t>
      </w:r>
      <w:r w:rsidR="009C78FD" w:rsidRPr="00E91197">
        <w:rPr>
          <w:rFonts w:ascii="Times New Roman" w:hAnsi="Times New Roman" w:cs="Times New Roman"/>
          <w:bCs/>
        </w:rPr>
        <w:t>ų</w:t>
      </w:r>
      <w:r w:rsidR="00E6305A" w:rsidRPr="00E91197">
        <w:rPr>
          <w:rFonts w:ascii="Times New Roman" w:hAnsi="Times New Roman" w:cs="Times New Roman"/>
          <w:bCs/>
        </w:rPr>
        <w:t xml:space="preserve"> </w:t>
      </w:r>
      <w:r w:rsidR="009C78FD" w:rsidRPr="00E91197">
        <w:rPr>
          <w:rFonts w:ascii="Times New Roman" w:eastAsia="Calibri" w:hAnsi="Times New Roman" w:cs="Times New Roman"/>
          <w:bCs/>
          <w:iCs/>
        </w:rPr>
        <w:t>darbų</w:t>
      </w:r>
      <w:r w:rsidR="00D03F4B" w:rsidRPr="00E91197">
        <w:rPr>
          <w:rFonts w:ascii="Times New Roman" w:eastAsia="Calibri" w:hAnsi="Times New Roman" w:cs="Times New Roman"/>
          <w:bCs/>
          <w:iCs/>
        </w:rPr>
        <w:t>,</w:t>
      </w:r>
      <w:r w:rsidRPr="00E91197">
        <w:rPr>
          <w:rFonts w:ascii="Times New Roman" w:hAnsi="Times New Roman" w:cs="Times New Roman"/>
          <w:bCs/>
        </w:rPr>
        <w:t xml:space="preserve"> </w:t>
      </w:r>
      <w:r w:rsidR="00E6305A" w:rsidRPr="00E91197">
        <w:rPr>
          <w:rFonts w:ascii="Times New Roman" w:hAnsi="Times New Roman" w:cs="Times New Roman"/>
          <w:bCs/>
        </w:rPr>
        <w:t>atitinkanči</w:t>
      </w:r>
      <w:r w:rsidR="009C78FD" w:rsidRPr="00E91197">
        <w:rPr>
          <w:rFonts w:ascii="Times New Roman" w:hAnsi="Times New Roman" w:cs="Times New Roman"/>
          <w:bCs/>
        </w:rPr>
        <w:t>ų</w:t>
      </w:r>
      <w:r w:rsidR="00E6305A" w:rsidRPr="00E91197">
        <w:rPr>
          <w:rFonts w:ascii="Times New Roman" w:hAnsi="Times New Roman" w:cs="Times New Roman"/>
          <w:bCs/>
        </w:rPr>
        <w:t xml:space="preserve"> perkančiosios organizacijos poreikius</w:t>
      </w:r>
      <w:r w:rsidR="00D03F4B" w:rsidRPr="00E91197">
        <w:rPr>
          <w:rFonts w:ascii="Times New Roman" w:hAnsi="Times New Roman" w:cs="Times New Roman"/>
          <w:bCs/>
        </w:rPr>
        <w:t>,</w:t>
      </w:r>
      <w:r w:rsidR="00E6305A" w:rsidRPr="00E91197">
        <w:rPr>
          <w:rFonts w:ascii="Times New Roman" w:hAnsi="Times New Roman" w:cs="Times New Roman"/>
          <w:bCs/>
        </w:rPr>
        <w:t xml:space="preserve"> </w:t>
      </w:r>
      <w:r w:rsidR="00F955AB" w:rsidRPr="00E91197">
        <w:rPr>
          <w:rFonts w:ascii="Times New Roman" w:hAnsi="Times New Roman" w:cs="Times New Roman"/>
          <w:bCs/>
          <w:shd w:val="clear" w:color="auto" w:fill="FCFDFD"/>
        </w:rPr>
        <w:t>pirkimo galimybės nėra</w:t>
      </w:r>
      <w:r w:rsidRPr="00E91197">
        <w:rPr>
          <w:rFonts w:ascii="Times New Roman" w:hAnsi="Times New Roman" w:cs="Times New Roman"/>
          <w:bCs/>
        </w:rPr>
        <w:t>.</w:t>
      </w:r>
    </w:p>
    <w:p w14:paraId="2450B400" w14:textId="77777777" w:rsidR="007D3F3D" w:rsidRPr="00E91197" w:rsidRDefault="007D3F3D" w:rsidP="00170409">
      <w:pPr>
        <w:pStyle w:val="ListParagraph"/>
        <w:numPr>
          <w:ilvl w:val="1"/>
          <w:numId w:val="8"/>
        </w:numPr>
        <w:tabs>
          <w:tab w:val="left" w:pos="1276"/>
        </w:tabs>
        <w:spacing w:line="240" w:lineRule="auto"/>
        <w:ind w:left="0" w:firstLine="567"/>
        <w:rPr>
          <w:rFonts w:ascii="Times New Roman" w:hAnsi="Times New Roman" w:cs="Times New Roman"/>
        </w:rPr>
      </w:pPr>
      <w:r w:rsidRPr="00E91197">
        <w:rPr>
          <w:rFonts w:ascii="Times New Roman" w:hAnsi="Times New Roman" w:cs="Times New Roman"/>
        </w:rPr>
        <w:t>Pirkimo Komisija yra sudaroma.</w:t>
      </w:r>
    </w:p>
    <w:p w14:paraId="471630E0" w14:textId="642B5936" w:rsidR="007D3F3D" w:rsidRPr="00E91197" w:rsidRDefault="007D3F3D" w:rsidP="00AB0B56">
      <w:pPr>
        <w:pStyle w:val="ListParagraph"/>
        <w:numPr>
          <w:ilvl w:val="1"/>
          <w:numId w:val="8"/>
        </w:numPr>
        <w:tabs>
          <w:tab w:val="left" w:pos="1276"/>
        </w:tabs>
        <w:spacing w:line="240" w:lineRule="auto"/>
        <w:ind w:left="0" w:firstLine="567"/>
        <w:rPr>
          <w:rFonts w:ascii="Times New Roman" w:hAnsi="Times New Roman" w:cs="Times New Roman"/>
        </w:rPr>
      </w:pPr>
      <w:r w:rsidRPr="00E91197">
        <w:rPr>
          <w:rFonts w:ascii="Times New Roman" w:hAnsi="Times New Roman" w:cs="Times New Roman"/>
        </w:rPr>
        <w:t xml:space="preserve">Atliekamas </w:t>
      </w:r>
      <w:r w:rsidR="00E6305A" w:rsidRPr="00E91197">
        <w:rPr>
          <w:rFonts w:ascii="Times New Roman" w:hAnsi="Times New Roman" w:cs="Times New Roman"/>
        </w:rPr>
        <w:t>žaliasis pirkimas. Pirkimas vykdomas vadovaujantis Lietuvos Respublikos aplinkos ministro 2022 m. gruodžio 13 d. įsakymo Nr. D1-401 „Dėl Lietuvos Respublikos aplinkos ministro 2011 m. birželio 28 d. įsakymo Nr. D1-508 „Dėl Produktų, kurių viešiesiems pirkimams ir pirkimams taikytini Aplinkos apsaugos kriterijai, sąrašo, Aplinkos apsaugos kriterijų ir aplinkos apsaugos kriterijų, kuriuos perkančiosios organizacijos ir perkantieji subjektai turi taikyti pirkdami prekes, paslaugas ar darbus, taikymo tvarkos aprašo patvirtinimo“ pakeitimo“ (toliau – Tvarkos aprašas)</w:t>
      </w:r>
      <w:r w:rsidR="00192066" w:rsidRPr="00E91197">
        <w:rPr>
          <w:rFonts w:ascii="Times New Roman" w:hAnsi="Times New Roman" w:cs="Times New Roman"/>
        </w:rPr>
        <w:t xml:space="preserve"> </w:t>
      </w:r>
      <w:r w:rsidR="000963C5" w:rsidRPr="00E91197">
        <w:rPr>
          <w:rFonts w:ascii="Times New Roman" w:hAnsi="Times New Roman" w:cs="Times New Roman"/>
        </w:rPr>
        <w:t>4.4.4.3 p. „prekei pagaminti, paslaugai teikti ar darbams atlikti naudojama mažiau ar nenaudojama pavojingųjų cheminių medžiagų, neteršiama aplinka ir nekeliamas pavojus sveikatai“. Vykdant darbus, susidariusios atliekos turi būti tvarkomos vadovaujantis atliekų tvarkymą reglamentuojančiais teisės aktais ir perduodamos įmonėms turinčioms teisę tokias atliekas tvarkyti</w:t>
      </w:r>
      <w:r w:rsidR="00E6305A" w:rsidRPr="00E91197">
        <w:rPr>
          <w:rFonts w:ascii="Times New Roman" w:hAnsi="Times New Roman" w:cs="Times New Roman"/>
        </w:rPr>
        <w:t>.</w:t>
      </w:r>
      <w:r w:rsidR="003731F3" w:rsidRPr="00E91197">
        <w:rPr>
          <w:rFonts w:ascii="Times New Roman" w:hAnsi="Times New Roman" w:cs="Times New Roman"/>
        </w:rPr>
        <w:t xml:space="preserve"> </w:t>
      </w:r>
      <w:r w:rsidR="003731F3" w:rsidRPr="00E91197">
        <w:rPr>
          <w:rFonts w:ascii="Times New Roman" w:eastAsiaTheme="majorEastAsia" w:hAnsi="Times New Roman" w:cs="Times New Roman"/>
          <w:bCs/>
        </w:rPr>
        <w:t xml:space="preserve">Aplinkos apsaugos kriterijai nustatyti Pirkimo sąlygų  </w:t>
      </w:r>
      <w:r w:rsidR="00AB55D3" w:rsidRPr="00E91197">
        <w:rPr>
          <w:rFonts w:ascii="Times New Roman" w:eastAsiaTheme="majorEastAsia" w:hAnsi="Times New Roman" w:cs="Times New Roman"/>
          <w:bCs/>
        </w:rPr>
        <w:t>5</w:t>
      </w:r>
      <w:r w:rsidR="003731F3" w:rsidRPr="00E91197">
        <w:rPr>
          <w:rFonts w:ascii="Times New Roman" w:eastAsiaTheme="majorEastAsia" w:hAnsi="Times New Roman" w:cs="Times New Roman"/>
          <w:bCs/>
        </w:rPr>
        <w:t xml:space="preserve"> priede „Sutarties projektas“</w:t>
      </w:r>
    </w:p>
    <w:p w14:paraId="395DE927" w14:textId="77777777" w:rsidR="007D3F3D" w:rsidRPr="00E91197" w:rsidRDefault="007D3F3D" w:rsidP="007A416A">
      <w:pPr>
        <w:pStyle w:val="ListParagraph"/>
        <w:numPr>
          <w:ilvl w:val="1"/>
          <w:numId w:val="8"/>
        </w:numPr>
        <w:tabs>
          <w:tab w:val="left" w:pos="1276"/>
        </w:tabs>
        <w:spacing w:before="100" w:beforeAutospacing="1" w:line="240" w:lineRule="auto"/>
        <w:ind w:left="0" w:firstLine="567"/>
        <w:rPr>
          <w:rFonts w:ascii="Times New Roman" w:hAnsi="Times New Roman" w:cs="Times New Roman"/>
        </w:rPr>
      </w:pPr>
      <w:r w:rsidRPr="00E91197">
        <w:rPr>
          <w:rFonts w:ascii="Times New Roman" w:eastAsia="Arial" w:hAnsi="Times New Roman" w:cs="Times New Roman"/>
        </w:rPr>
        <w:t>Bendrosios pirkimo sąlygos yra neatskiriama šių pirkimo sąlygų dalis.</w:t>
      </w:r>
    </w:p>
    <w:p w14:paraId="62C64699" w14:textId="77777777" w:rsidR="007D3F3D" w:rsidRPr="005B0A6F" w:rsidRDefault="007D3F3D" w:rsidP="00170409">
      <w:pPr>
        <w:pStyle w:val="Heading1"/>
        <w:numPr>
          <w:ilvl w:val="0"/>
          <w:numId w:val="7"/>
        </w:numPr>
        <w:tabs>
          <w:tab w:val="left" w:pos="567"/>
        </w:tabs>
        <w:spacing w:before="100" w:beforeAutospacing="1" w:after="0" w:line="300" w:lineRule="auto"/>
        <w:ind w:left="0" w:firstLine="0"/>
        <w:rPr>
          <w:rFonts w:ascii="Times New Roman" w:hAnsi="Times New Roman" w:cs="Times New Roman"/>
          <w:b/>
          <w:color w:val="auto"/>
          <w:sz w:val="36"/>
          <w:szCs w:val="36"/>
        </w:rPr>
      </w:pPr>
      <w:bookmarkStart w:id="10" w:name="_Toc184632130"/>
      <w:r w:rsidRPr="005B0A6F">
        <w:rPr>
          <w:rFonts w:ascii="Times New Roman" w:hAnsi="Times New Roman" w:cs="Times New Roman"/>
          <w:b/>
          <w:color w:val="auto"/>
          <w:sz w:val="36"/>
          <w:szCs w:val="36"/>
        </w:rPr>
        <w:t>Pirkimo objektas</w:t>
      </w:r>
      <w:bookmarkEnd w:id="10"/>
    </w:p>
    <w:p w14:paraId="2F648655" w14:textId="62127660" w:rsidR="00F955AB" w:rsidRPr="00B96A2B" w:rsidRDefault="00B41269" w:rsidP="006C5925">
      <w:pPr>
        <w:pStyle w:val="NoSpacing"/>
        <w:numPr>
          <w:ilvl w:val="1"/>
          <w:numId w:val="12"/>
        </w:numPr>
        <w:tabs>
          <w:tab w:val="left" w:pos="1276"/>
        </w:tabs>
        <w:spacing w:after="120"/>
        <w:ind w:left="0" w:firstLine="567"/>
        <w:contextualSpacing/>
        <w:rPr>
          <w:rFonts w:ascii="Times New Roman" w:hAnsi="Times New Roman" w:cs="Times New Roman"/>
          <w:sz w:val="22"/>
          <w:szCs w:val="22"/>
        </w:rPr>
      </w:pPr>
      <w:r w:rsidRPr="005B0A6F">
        <w:rPr>
          <w:rFonts w:ascii="Times New Roman" w:hAnsi="Times New Roman" w:cs="Times New Roman"/>
          <w:sz w:val="22"/>
          <w:szCs w:val="22"/>
        </w:rPr>
        <w:t>Perkam</w:t>
      </w:r>
      <w:r w:rsidR="00B65162">
        <w:rPr>
          <w:rFonts w:ascii="Times New Roman" w:hAnsi="Times New Roman" w:cs="Times New Roman"/>
          <w:sz w:val="22"/>
          <w:szCs w:val="22"/>
        </w:rPr>
        <w:t>i</w:t>
      </w:r>
      <w:r w:rsidRPr="005B0A6F">
        <w:rPr>
          <w:rFonts w:ascii="Times New Roman" w:hAnsi="Times New Roman" w:cs="Times New Roman"/>
          <w:sz w:val="22"/>
          <w:szCs w:val="22"/>
        </w:rPr>
        <w:t xml:space="preserve"> </w:t>
      </w:r>
      <w:r w:rsidR="00B65162" w:rsidRPr="00B65162">
        <w:rPr>
          <w:rFonts w:ascii="Times New Roman" w:hAnsi="Times New Roman" w:cs="Times New Roman"/>
          <w:sz w:val="22"/>
          <w:szCs w:val="22"/>
        </w:rPr>
        <w:t>Kyviškių aerodromo tvoros su vartais įrengim</w:t>
      </w:r>
      <w:r w:rsidR="00B65162">
        <w:rPr>
          <w:rFonts w:ascii="Times New Roman" w:hAnsi="Times New Roman" w:cs="Times New Roman"/>
          <w:sz w:val="22"/>
          <w:szCs w:val="22"/>
        </w:rPr>
        <w:t>o darbai</w:t>
      </w:r>
      <w:r w:rsidR="00FA27E2" w:rsidRPr="005B0A6F">
        <w:rPr>
          <w:rFonts w:ascii="Times New Roman" w:hAnsi="Times New Roman" w:cs="Times New Roman"/>
          <w:bCs/>
          <w:sz w:val="22"/>
          <w:szCs w:val="22"/>
        </w:rPr>
        <w:t xml:space="preserve"> </w:t>
      </w:r>
      <w:r w:rsidR="00242BB9" w:rsidRPr="005B0A6F">
        <w:rPr>
          <w:rFonts w:ascii="Times New Roman" w:hAnsi="Times New Roman" w:cs="Times New Roman"/>
          <w:bCs/>
          <w:sz w:val="22"/>
          <w:szCs w:val="22"/>
        </w:rPr>
        <w:t xml:space="preserve">(toliau </w:t>
      </w:r>
      <w:r w:rsidR="00FA27E2" w:rsidRPr="005B0A6F">
        <w:rPr>
          <w:rFonts w:ascii="Times New Roman" w:hAnsi="Times New Roman" w:cs="Times New Roman"/>
          <w:bCs/>
          <w:sz w:val="22"/>
          <w:szCs w:val="22"/>
        </w:rPr>
        <w:t>–</w:t>
      </w:r>
      <w:r w:rsidR="00242BB9" w:rsidRPr="005B0A6F">
        <w:rPr>
          <w:rFonts w:ascii="Times New Roman" w:hAnsi="Times New Roman" w:cs="Times New Roman"/>
          <w:bCs/>
          <w:sz w:val="22"/>
          <w:szCs w:val="22"/>
        </w:rPr>
        <w:t xml:space="preserve"> </w:t>
      </w:r>
      <w:r w:rsidR="00B65162">
        <w:rPr>
          <w:rFonts w:ascii="Times New Roman" w:hAnsi="Times New Roman" w:cs="Times New Roman"/>
          <w:bCs/>
          <w:sz w:val="22"/>
          <w:szCs w:val="22"/>
        </w:rPr>
        <w:t>da</w:t>
      </w:r>
      <w:r w:rsidR="00996B8B">
        <w:rPr>
          <w:rFonts w:ascii="Times New Roman" w:hAnsi="Times New Roman" w:cs="Times New Roman"/>
          <w:bCs/>
          <w:sz w:val="22"/>
          <w:szCs w:val="22"/>
        </w:rPr>
        <w:t>rbai</w:t>
      </w:r>
      <w:r w:rsidR="0014792E" w:rsidRPr="005B0A6F">
        <w:rPr>
          <w:rFonts w:ascii="Times New Roman" w:hAnsi="Times New Roman" w:cs="Times New Roman"/>
          <w:bCs/>
          <w:sz w:val="22"/>
          <w:szCs w:val="22"/>
        </w:rPr>
        <w:t>)</w:t>
      </w:r>
      <w:r w:rsidR="006C5925" w:rsidRPr="005B0A6F">
        <w:rPr>
          <w:rFonts w:ascii="Times New Roman" w:eastAsia="Calibri" w:hAnsi="Times New Roman" w:cs="Times New Roman"/>
          <w:bCs/>
          <w:iCs/>
          <w:sz w:val="22"/>
          <w:szCs w:val="22"/>
        </w:rPr>
        <w:t xml:space="preserve">. </w:t>
      </w:r>
      <w:r w:rsidR="00F955AB" w:rsidRPr="005B0A6F">
        <w:rPr>
          <w:rFonts w:ascii="Times New Roman" w:hAnsi="Times New Roman" w:cs="Times New Roman"/>
          <w:sz w:val="22"/>
          <w:szCs w:val="22"/>
        </w:rPr>
        <w:t xml:space="preserve">Reikalavimai </w:t>
      </w:r>
      <w:r w:rsidR="00F955AB" w:rsidRPr="00B96A2B">
        <w:rPr>
          <w:rFonts w:ascii="Times New Roman" w:hAnsi="Times New Roman" w:cs="Times New Roman"/>
          <w:sz w:val="22"/>
          <w:szCs w:val="22"/>
        </w:rPr>
        <w:t>pirkimo objektui nustatyti specialiųjų pirkimo sąlygų 2 priede „Techninė specifikacija“.</w:t>
      </w:r>
    </w:p>
    <w:p w14:paraId="7DB38D25" w14:textId="77BFA590" w:rsidR="00F955AB" w:rsidRPr="00B96A2B" w:rsidRDefault="00F955AB" w:rsidP="00576357">
      <w:pPr>
        <w:pStyle w:val="NoSpacing"/>
        <w:numPr>
          <w:ilvl w:val="1"/>
          <w:numId w:val="16"/>
        </w:numPr>
        <w:tabs>
          <w:tab w:val="left" w:pos="1276"/>
        </w:tabs>
        <w:spacing w:after="120"/>
        <w:ind w:left="0" w:firstLine="567"/>
        <w:contextualSpacing/>
        <w:rPr>
          <w:rFonts w:ascii="Times New Roman" w:hAnsi="Times New Roman" w:cs="Times New Roman"/>
          <w:sz w:val="22"/>
          <w:szCs w:val="22"/>
        </w:rPr>
      </w:pPr>
      <w:r w:rsidRPr="00B96A2B">
        <w:rPr>
          <w:rFonts w:ascii="Times New Roman" w:eastAsia="Calibri" w:hAnsi="Times New Roman" w:cs="Times New Roman"/>
          <w:bCs/>
          <w:sz w:val="22"/>
          <w:szCs w:val="22"/>
        </w:rPr>
        <w:t xml:space="preserve">Pirkimui skirta lėšų suma: </w:t>
      </w:r>
      <w:r w:rsidR="00B96A2B" w:rsidRPr="00B96A2B">
        <w:rPr>
          <w:rFonts w:ascii="Times New Roman" w:hAnsi="Times New Roman" w:cs="Times New Roman"/>
          <w:b/>
          <w:bCs/>
          <w:sz w:val="22"/>
          <w:szCs w:val="22"/>
        </w:rPr>
        <w:t>3</w:t>
      </w:r>
      <w:r w:rsidR="00996B8B">
        <w:rPr>
          <w:rFonts w:ascii="Times New Roman" w:hAnsi="Times New Roman" w:cs="Times New Roman"/>
          <w:b/>
          <w:bCs/>
          <w:sz w:val="22"/>
          <w:szCs w:val="22"/>
        </w:rPr>
        <w:t>3</w:t>
      </w:r>
      <w:r w:rsidR="00B96A2B" w:rsidRPr="00B96A2B">
        <w:rPr>
          <w:rFonts w:ascii="Times New Roman" w:hAnsi="Times New Roman" w:cs="Times New Roman"/>
          <w:b/>
          <w:bCs/>
          <w:sz w:val="22"/>
          <w:szCs w:val="22"/>
        </w:rPr>
        <w:t xml:space="preserve"> </w:t>
      </w:r>
      <w:r w:rsidR="00996B8B">
        <w:rPr>
          <w:rFonts w:ascii="Times New Roman" w:hAnsi="Times New Roman" w:cs="Times New Roman"/>
          <w:b/>
          <w:bCs/>
          <w:sz w:val="22"/>
          <w:szCs w:val="22"/>
        </w:rPr>
        <w:t>000</w:t>
      </w:r>
      <w:r w:rsidR="00B96A2B" w:rsidRPr="00B96A2B">
        <w:rPr>
          <w:rFonts w:ascii="Times New Roman" w:hAnsi="Times New Roman" w:cs="Times New Roman"/>
          <w:b/>
          <w:bCs/>
          <w:sz w:val="22"/>
          <w:szCs w:val="22"/>
        </w:rPr>
        <w:t>,</w:t>
      </w:r>
      <w:r w:rsidR="00996B8B">
        <w:rPr>
          <w:rFonts w:ascii="Times New Roman" w:hAnsi="Times New Roman" w:cs="Times New Roman"/>
          <w:b/>
          <w:bCs/>
          <w:sz w:val="22"/>
          <w:szCs w:val="22"/>
        </w:rPr>
        <w:t>0</w:t>
      </w:r>
      <w:r w:rsidR="00B96A2B" w:rsidRPr="00B96A2B">
        <w:rPr>
          <w:rFonts w:ascii="Times New Roman" w:hAnsi="Times New Roman" w:cs="Times New Roman"/>
          <w:b/>
          <w:bCs/>
          <w:sz w:val="22"/>
          <w:szCs w:val="22"/>
        </w:rPr>
        <w:t>0 Eur be PVM (3</w:t>
      </w:r>
      <w:r w:rsidR="00996B8B">
        <w:rPr>
          <w:rFonts w:ascii="Times New Roman" w:hAnsi="Times New Roman" w:cs="Times New Roman"/>
          <w:b/>
          <w:bCs/>
          <w:sz w:val="22"/>
          <w:szCs w:val="22"/>
        </w:rPr>
        <w:t>9</w:t>
      </w:r>
      <w:r w:rsidR="00B96A2B" w:rsidRPr="00B96A2B">
        <w:rPr>
          <w:rFonts w:ascii="Times New Roman" w:hAnsi="Times New Roman" w:cs="Times New Roman"/>
          <w:b/>
          <w:bCs/>
          <w:sz w:val="22"/>
          <w:szCs w:val="22"/>
        </w:rPr>
        <w:t xml:space="preserve"> 9</w:t>
      </w:r>
      <w:r w:rsidR="00996B8B">
        <w:rPr>
          <w:rFonts w:ascii="Times New Roman" w:hAnsi="Times New Roman" w:cs="Times New Roman"/>
          <w:b/>
          <w:bCs/>
          <w:sz w:val="22"/>
          <w:szCs w:val="22"/>
        </w:rPr>
        <w:t>30</w:t>
      </w:r>
      <w:r w:rsidR="00B96A2B" w:rsidRPr="00B96A2B">
        <w:rPr>
          <w:rFonts w:ascii="Times New Roman" w:hAnsi="Times New Roman" w:cs="Times New Roman"/>
          <w:b/>
          <w:bCs/>
          <w:sz w:val="22"/>
          <w:szCs w:val="22"/>
        </w:rPr>
        <w:t>,00 Eur su PVM)</w:t>
      </w:r>
      <w:r w:rsidRPr="00B96A2B">
        <w:rPr>
          <w:rFonts w:ascii="Times New Roman" w:eastAsia="Calibri" w:hAnsi="Times New Roman" w:cs="Times New Roman"/>
          <w:b/>
          <w:bCs/>
          <w:sz w:val="22"/>
          <w:szCs w:val="22"/>
        </w:rPr>
        <w:t>.</w:t>
      </w:r>
      <w:r w:rsidRPr="00B96A2B">
        <w:rPr>
          <w:rFonts w:ascii="Times New Roman" w:eastAsia="Calibri" w:hAnsi="Times New Roman" w:cs="Times New Roman"/>
          <w:bCs/>
          <w:sz w:val="22"/>
          <w:szCs w:val="22"/>
        </w:rPr>
        <w:t xml:space="preserve"> Šiame punkte nurodyta suma </w:t>
      </w:r>
      <w:r w:rsidRPr="00B96A2B">
        <w:rPr>
          <w:rFonts w:ascii="Times New Roman" w:hAnsi="Times New Roman" w:cs="Times New Roman"/>
          <w:iCs/>
          <w:spacing w:val="2"/>
          <w:sz w:val="22"/>
          <w:szCs w:val="22"/>
          <w:shd w:val="clear" w:color="auto" w:fill="FFFFFF"/>
        </w:rPr>
        <w:t>bus naudojama vertinant, ar tiekėjo pasiūlyme nurodyta kaina nėra per didelė ir nepriimtina.</w:t>
      </w:r>
    </w:p>
    <w:p w14:paraId="700CC163" w14:textId="2F527CBC" w:rsidR="007D3F3D" w:rsidRPr="00B96A2B" w:rsidRDefault="007D3F3D" w:rsidP="00516D23">
      <w:pPr>
        <w:pStyle w:val="NoSpacing"/>
        <w:numPr>
          <w:ilvl w:val="1"/>
          <w:numId w:val="14"/>
        </w:numPr>
        <w:tabs>
          <w:tab w:val="left" w:pos="1276"/>
        </w:tabs>
        <w:spacing w:after="120"/>
        <w:ind w:left="0" w:firstLine="567"/>
        <w:contextualSpacing/>
        <w:rPr>
          <w:rFonts w:ascii="Times New Roman" w:hAnsi="Times New Roman" w:cs="Times New Roman"/>
          <w:sz w:val="22"/>
          <w:szCs w:val="22"/>
        </w:rPr>
      </w:pPr>
      <w:r w:rsidRPr="00B96A2B">
        <w:rPr>
          <w:rFonts w:ascii="Times New Roman" w:hAnsi="Times New Roman" w:cs="Times New Roman"/>
          <w:sz w:val="22"/>
          <w:szCs w:val="22"/>
        </w:rPr>
        <w:t>Pirkim</w:t>
      </w:r>
      <w:r w:rsidR="00BD0BF5" w:rsidRPr="00B96A2B">
        <w:rPr>
          <w:rFonts w:ascii="Times New Roman" w:hAnsi="Times New Roman" w:cs="Times New Roman"/>
          <w:sz w:val="22"/>
          <w:szCs w:val="22"/>
        </w:rPr>
        <w:t>o objektas į dalis neskaidomas.</w:t>
      </w:r>
    </w:p>
    <w:p w14:paraId="3463E262" w14:textId="77777777" w:rsidR="007D3F3D" w:rsidRPr="00104D2E" w:rsidRDefault="007D3F3D" w:rsidP="00516D23">
      <w:pPr>
        <w:pStyle w:val="NoSpacing"/>
        <w:numPr>
          <w:ilvl w:val="1"/>
          <w:numId w:val="14"/>
        </w:numPr>
        <w:tabs>
          <w:tab w:val="left" w:pos="1276"/>
        </w:tabs>
        <w:spacing w:after="120"/>
        <w:ind w:left="0" w:firstLine="567"/>
        <w:contextualSpacing/>
        <w:rPr>
          <w:rFonts w:ascii="Times New Roman" w:hAnsi="Times New Roman" w:cs="Times New Roman"/>
          <w:color w:val="000000" w:themeColor="text1"/>
          <w:sz w:val="22"/>
          <w:szCs w:val="22"/>
        </w:rPr>
      </w:pPr>
      <w:r w:rsidRPr="00104D2E">
        <w:rPr>
          <w:rFonts w:ascii="Times New Roman" w:hAnsi="Times New Roman" w:cs="Times New Roman"/>
          <w:sz w:val="22"/>
          <w:szCs w:val="22"/>
        </w:rPr>
        <w:t>Jeigu apibūdinant pirkimo objektą techninėje specifikacijoje nurodytas konkretus modelis ar tiekimo šaltinis, konkretus procesas, būdingas konkretaus tiekėjo tiekiamoms prekėms ar teikiamoms paslaugoms, ar prekių ženklas, patentas, tipai, konkreti kilmė ar gamyba, turi būti laikoma, kad kiekviena tokia nuoroda yra pateikta su ž</w:t>
      </w:r>
      <w:r w:rsidR="00F0187B" w:rsidRPr="00104D2E">
        <w:rPr>
          <w:rFonts w:ascii="Times New Roman" w:hAnsi="Times New Roman" w:cs="Times New Roman"/>
          <w:sz w:val="22"/>
          <w:szCs w:val="22"/>
        </w:rPr>
        <w:t>odžiais „arba lygiavertis“.</w:t>
      </w:r>
    </w:p>
    <w:p w14:paraId="76F0A755" w14:textId="77777777" w:rsidR="007D3F3D" w:rsidRPr="00104D2E" w:rsidRDefault="007D3F3D" w:rsidP="00516D23">
      <w:pPr>
        <w:pStyle w:val="NoSpacing"/>
        <w:numPr>
          <w:ilvl w:val="1"/>
          <w:numId w:val="14"/>
        </w:numPr>
        <w:tabs>
          <w:tab w:val="left" w:pos="1276"/>
        </w:tabs>
        <w:spacing w:after="120"/>
        <w:ind w:left="0" w:firstLine="567"/>
        <w:contextualSpacing/>
        <w:rPr>
          <w:rFonts w:ascii="Times New Roman" w:hAnsi="Times New Roman" w:cs="Times New Roman"/>
          <w:color w:val="000000" w:themeColor="text1"/>
          <w:sz w:val="22"/>
          <w:szCs w:val="22"/>
        </w:rPr>
      </w:pPr>
      <w:r w:rsidRPr="00104D2E">
        <w:rPr>
          <w:rFonts w:ascii="Times New Roman" w:hAnsi="Times New Roman" w:cs="Times New Roman"/>
          <w:sz w:val="22"/>
          <w:szCs w:val="22"/>
        </w:rPr>
        <w:t xml:space="preserve">Jeigu apibūdinant pirkimo objektą techninėje specifikacijoje nurodytas standartas, </w:t>
      </w:r>
      <w:r w:rsidRPr="00104D2E">
        <w:rPr>
          <w:rFonts w:ascii="Times New Roman" w:hAnsi="Times New Roman" w:cs="Times New Roman"/>
          <w:color w:val="000000"/>
          <w:sz w:val="22"/>
          <w:szCs w:val="22"/>
        </w:rPr>
        <w:t xml:space="preserve">techninis liudijimas ar bendrosios techninės specifikacijos (Europos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 nacionaliniai standartai, nacionaliniai techniniai liudijimai arba nacionalinės techninės specifikacijos, susijusios su darbų projektavimu, sąmatų apskaičiavimu ir vykdymu bei prekių naudojimu), </w:t>
      </w:r>
      <w:r w:rsidRPr="00104D2E">
        <w:rPr>
          <w:rFonts w:ascii="Times New Roman" w:hAnsi="Times New Roman" w:cs="Times New Roman"/>
          <w:sz w:val="22"/>
          <w:szCs w:val="22"/>
        </w:rPr>
        <w:t xml:space="preserve">turi būti laikoma, kad kiekviena tokia nuoroda yra pateikta </w:t>
      </w:r>
      <w:r w:rsidR="00F0187B" w:rsidRPr="00104D2E">
        <w:rPr>
          <w:rFonts w:ascii="Times New Roman" w:hAnsi="Times New Roman" w:cs="Times New Roman"/>
          <w:sz w:val="22"/>
          <w:szCs w:val="22"/>
        </w:rPr>
        <w:t>su žodžiais „arba lygiavertis“.</w:t>
      </w:r>
    </w:p>
    <w:p w14:paraId="09507100" w14:textId="77777777" w:rsidR="007D3F3D" w:rsidRPr="00C041FC" w:rsidRDefault="007D3F3D" w:rsidP="00516D23">
      <w:pPr>
        <w:pStyle w:val="Heading1"/>
        <w:numPr>
          <w:ilvl w:val="0"/>
          <w:numId w:val="14"/>
        </w:numPr>
        <w:tabs>
          <w:tab w:val="left" w:pos="567"/>
        </w:tabs>
        <w:spacing w:before="0" w:after="0"/>
        <w:ind w:left="0" w:firstLine="0"/>
        <w:rPr>
          <w:rFonts w:ascii="Times New Roman" w:hAnsi="Times New Roman" w:cs="Times New Roman"/>
          <w:b/>
          <w:color w:val="auto"/>
          <w:sz w:val="36"/>
          <w:szCs w:val="36"/>
        </w:rPr>
      </w:pPr>
      <w:bookmarkStart w:id="11" w:name="_Toc184632131"/>
      <w:r w:rsidRPr="00C041FC">
        <w:rPr>
          <w:rFonts w:ascii="Times New Roman" w:hAnsi="Times New Roman" w:cs="Times New Roman"/>
          <w:b/>
          <w:color w:val="auto"/>
          <w:sz w:val="36"/>
          <w:szCs w:val="36"/>
        </w:rPr>
        <w:t>Tiekėjų pašalinimo pagrindai, kvalifikacijos reikalavimai ir reikalaujami kokybės vadybos sistemos ir (arba) aplinkos apsaugos vadybos sistemos standartai</w:t>
      </w:r>
      <w:bookmarkEnd w:id="11"/>
    </w:p>
    <w:p w14:paraId="6E0BD00F" w14:textId="75BF7C0F" w:rsidR="007D3F3D" w:rsidRPr="001E4872" w:rsidRDefault="00BE5BAA" w:rsidP="00516D23">
      <w:pPr>
        <w:pStyle w:val="ListParagraph"/>
        <w:numPr>
          <w:ilvl w:val="1"/>
          <w:numId w:val="15"/>
        </w:numPr>
        <w:tabs>
          <w:tab w:val="left" w:pos="1276"/>
        </w:tabs>
        <w:spacing w:before="120" w:line="240" w:lineRule="auto"/>
        <w:ind w:left="0" w:firstLine="567"/>
        <w:rPr>
          <w:rFonts w:ascii="Times New Roman" w:hAnsi="Times New Roman" w:cs="Times New Roman"/>
        </w:rPr>
      </w:pPr>
      <w:r w:rsidRPr="001E4872">
        <w:rPr>
          <w:rFonts w:ascii="Times New Roman" w:hAnsi="Times New Roman" w:cs="Times New Roman"/>
        </w:rPr>
        <w:t xml:space="preserve">Perkančioji </w:t>
      </w:r>
      <w:r w:rsidRPr="001E4872">
        <w:rPr>
          <w:rFonts w:ascii="Times New Roman" w:hAnsi="Times New Roman" w:cs="Times New Roman"/>
          <w:bCs/>
        </w:rPr>
        <w:t>organizacija nenustato tiekėjo pašalinimo pagrindų</w:t>
      </w:r>
      <w:r w:rsidR="007D3F3D" w:rsidRPr="001E4872">
        <w:rPr>
          <w:rFonts w:ascii="Times New Roman" w:hAnsi="Times New Roman" w:cs="Times New Roman"/>
        </w:rPr>
        <w:t>.</w:t>
      </w:r>
      <w:r w:rsidRPr="001E4872">
        <w:rPr>
          <w:rFonts w:ascii="Times New Roman" w:hAnsi="Times New Roman" w:cs="Times New Roman"/>
        </w:rPr>
        <w:t xml:space="preserve"> </w:t>
      </w:r>
      <w:r w:rsidRPr="001E4872">
        <w:rPr>
          <w:rFonts w:ascii="Times New Roman" w:hAnsi="Times New Roman" w:cs="Times New Roman"/>
          <w:bCs/>
        </w:rPr>
        <w:t>Pirkime Europos bendrasis viešojo pirkimo dokumentas nebus naudojamas.</w:t>
      </w:r>
    </w:p>
    <w:p w14:paraId="5639BF17" w14:textId="77777777" w:rsidR="007D3F3D" w:rsidRPr="00B771E9" w:rsidRDefault="007D3F3D" w:rsidP="00516D23">
      <w:pPr>
        <w:pStyle w:val="ListParagraph"/>
        <w:numPr>
          <w:ilvl w:val="1"/>
          <w:numId w:val="15"/>
        </w:numPr>
        <w:tabs>
          <w:tab w:val="left" w:pos="1276"/>
        </w:tabs>
        <w:spacing w:line="240" w:lineRule="auto"/>
        <w:ind w:left="0" w:firstLine="567"/>
        <w:rPr>
          <w:rFonts w:ascii="Times New Roman" w:hAnsi="Times New Roman" w:cs="Times New Roman"/>
        </w:rPr>
      </w:pPr>
      <w:r w:rsidRPr="00B771E9">
        <w:rPr>
          <w:rFonts w:ascii="Times New Roman" w:hAnsi="Times New Roman" w:cs="Times New Roman"/>
        </w:rPr>
        <w:t>Tiekėjams nenustatomi kvalifikacijos reikalavimai, reikalavimai dėl kokybės vadybos sistemos ir aplinkos apsaugos vadybos sistemos standartų laikymosi. Tiekėjas, teikdamas pasiūlymą, įsipareigoja, kad sutartį vykdys tik teisę verstis atitinkama veikla turintys asmenys.</w:t>
      </w:r>
    </w:p>
    <w:p w14:paraId="0064C813" w14:textId="77777777" w:rsidR="007D3F3D" w:rsidRPr="00B771E9" w:rsidRDefault="00BE5BAA" w:rsidP="00516D23">
      <w:pPr>
        <w:pStyle w:val="ListParagraph"/>
        <w:numPr>
          <w:ilvl w:val="1"/>
          <w:numId w:val="15"/>
        </w:numPr>
        <w:tabs>
          <w:tab w:val="left" w:pos="1276"/>
        </w:tabs>
        <w:spacing w:line="20" w:lineRule="atLeast"/>
        <w:ind w:left="0" w:firstLine="567"/>
        <w:rPr>
          <w:rFonts w:ascii="Times New Roman" w:eastAsia="Arial" w:hAnsi="Times New Roman" w:cs="Times New Roman"/>
        </w:rPr>
      </w:pPr>
      <w:r w:rsidRPr="00B771E9">
        <w:rPr>
          <w:rFonts w:ascii="Times New Roman" w:hAnsi="Times New Roman" w:cs="Times New Roman"/>
          <w:bCs/>
        </w:rPr>
        <w:t>Pirkime Europos bendrasis viešojo pirkimo dokumentas nebus naudojamas.</w:t>
      </w:r>
      <w:r w:rsidRPr="00B771E9">
        <w:rPr>
          <w:rFonts w:ascii="Times New Roman" w:eastAsia="Arial" w:hAnsi="Times New Roman" w:cs="Times New Roman"/>
        </w:rPr>
        <w:t xml:space="preserve"> </w:t>
      </w:r>
      <w:r w:rsidR="007D3F3D" w:rsidRPr="00B771E9">
        <w:rPr>
          <w:rFonts w:ascii="Times New Roman" w:eastAsia="Arial" w:hAnsi="Times New Roman" w:cs="Times New Roman"/>
        </w:rPr>
        <w:t>Tiekėjas teikdamas pasiūlymą neturi pateikti nei EBVPD nei laisvos formos deklaracijos dėl atitikties r</w:t>
      </w:r>
      <w:r w:rsidRPr="00B771E9">
        <w:rPr>
          <w:rFonts w:ascii="Times New Roman" w:eastAsia="Arial" w:hAnsi="Times New Roman" w:cs="Times New Roman"/>
        </w:rPr>
        <w:t>eikalavimams.</w:t>
      </w:r>
    </w:p>
    <w:p w14:paraId="355C37E7" w14:textId="77777777" w:rsidR="007D3F3D" w:rsidRPr="00C041FC" w:rsidRDefault="007D3F3D" w:rsidP="00516D23">
      <w:pPr>
        <w:pStyle w:val="Heading1"/>
        <w:numPr>
          <w:ilvl w:val="0"/>
          <w:numId w:val="15"/>
        </w:numPr>
        <w:tabs>
          <w:tab w:val="left" w:pos="567"/>
        </w:tabs>
        <w:spacing w:before="120" w:after="0" w:line="300" w:lineRule="auto"/>
        <w:ind w:left="0" w:firstLine="0"/>
        <w:rPr>
          <w:rFonts w:ascii="Times New Roman" w:hAnsi="Times New Roman" w:cs="Times New Roman"/>
          <w:b/>
          <w:color w:val="auto"/>
          <w:sz w:val="36"/>
          <w:szCs w:val="36"/>
        </w:rPr>
      </w:pPr>
      <w:bookmarkStart w:id="12" w:name="_Toc184632132"/>
      <w:r w:rsidRPr="00C041FC">
        <w:rPr>
          <w:rFonts w:ascii="Times New Roman" w:hAnsi="Times New Roman" w:cs="Times New Roman"/>
          <w:b/>
          <w:color w:val="auto"/>
          <w:sz w:val="36"/>
          <w:szCs w:val="36"/>
        </w:rPr>
        <w:lastRenderedPageBreak/>
        <w:t>Reikalavimai, susiję su nacionaliniu saugumu</w:t>
      </w:r>
      <w:bookmarkEnd w:id="12"/>
    </w:p>
    <w:p w14:paraId="2DD958D6" w14:textId="77777777" w:rsidR="007D3F3D" w:rsidRPr="00B771E9" w:rsidRDefault="00BE5BAA" w:rsidP="00516D23">
      <w:pPr>
        <w:pStyle w:val="ListParagraph"/>
        <w:numPr>
          <w:ilvl w:val="1"/>
          <w:numId w:val="15"/>
        </w:numPr>
        <w:tabs>
          <w:tab w:val="left" w:pos="1276"/>
        </w:tabs>
        <w:spacing w:after="120" w:line="240" w:lineRule="auto"/>
        <w:ind w:left="0" w:firstLine="567"/>
        <w:rPr>
          <w:rFonts w:ascii="Times New Roman" w:hAnsi="Times New Roman" w:cs="Times New Roman"/>
          <w:iCs/>
        </w:rPr>
      </w:pPr>
      <w:r w:rsidRPr="00B771E9">
        <w:rPr>
          <w:rFonts w:ascii="Times New Roman" w:hAnsi="Times New Roman" w:cs="Times New Roman"/>
          <w:color w:val="000000" w:themeColor="text1"/>
        </w:rPr>
        <w:t>Perkančioji organizacija netaiko nuostatų, susijusių su nacionaliniu saugumu.</w:t>
      </w:r>
    </w:p>
    <w:p w14:paraId="0631C949" w14:textId="77777777" w:rsidR="007D3F3D" w:rsidRPr="00C041FC" w:rsidRDefault="007D3F3D" w:rsidP="00516D23">
      <w:pPr>
        <w:pStyle w:val="Heading1"/>
        <w:numPr>
          <w:ilvl w:val="0"/>
          <w:numId w:val="15"/>
        </w:numPr>
        <w:tabs>
          <w:tab w:val="left" w:pos="567"/>
        </w:tabs>
        <w:spacing w:before="0" w:line="300" w:lineRule="auto"/>
        <w:ind w:left="0" w:firstLine="0"/>
        <w:rPr>
          <w:rFonts w:ascii="Times New Roman" w:hAnsi="Times New Roman" w:cs="Times New Roman"/>
          <w:b/>
          <w:color w:val="auto"/>
          <w:sz w:val="36"/>
          <w:szCs w:val="36"/>
        </w:rPr>
      </w:pPr>
      <w:bookmarkStart w:id="13" w:name="_Toc184632133"/>
      <w:r w:rsidRPr="00C041FC">
        <w:rPr>
          <w:rFonts w:ascii="Times New Roman" w:hAnsi="Times New Roman" w:cs="Times New Roman"/>
          <w:b/>
          <w:color w:val="auto"/>
          <w:sz w:val="36"/>
          <w:szCs w:val="36"/>
        </w:rPr>
        <w:t>Specialieji reikalavimai pasiūlymų rengimui ir pateikimui</w:t>
      </w:r>
      <w:bookmarkEnd w:id="7"/>
      <w:bookmarkEnd w:id="6"/>
      <w:bookmarkEnd w:id="5"/>
      <w:bookmarkEnd w:id="13"/>
    </w:p>
    <w:p w14:paraId="33194039" w14:textId="77777777" w:rsidR="00802CC4" w:rsidRPr="00802CC4" w:rsidRDefault="007D3F3D" w:rsidP="00516D23">
      <w:pPr>
        <w:pStyle w:val="ListParagraph"/>
        <w:numPr>
          <w:ilvl w:val="1"/>
          <w:numId w:val="15"/>
        </w:numPr>
        <w:shd w:val="clear" w:color="auto" w:fill="E7E6E6" w:themeFill="background2"/>
        <w:tabs>
          <w:tab w:val="left" w:pos="1276"/>
        </w:tabs>
        <w:spacing w:line="240" w:lineRule="auto"/>
        <w:ind w:left="0" w:firstLine="567"/>
        <w:rPr>
          <w:rFonts w:ascii="Times New Roman" w:hAnsi="Times New Roman" w:cs="Times New Roman"/>
        </w:rPr>
      </w:pPr>
      <w:r w:rsidRPr="00104D2E">
        <w:rPr>
          <w:rFonts w:ascii="Times New Roman" w:hAnsi="Times New Roman" w:cs="Times New Roman"/>
          <w:b/>
          <w:bCs/>
        </w:rPr>
        <w:t>CVP IS pasiūlymo lango eilutėje „Prisegti dokumentus“ pateikiam</w:t>
      </w:r>
      <w:r w:rsidR="00802CC4">
        <w:rPr>
          <w:rFonts w:ascii="Times New Roman" w:hAnsi="Times New Roman" w:cs="Times New Roman"/>
          <w:b/>
          <w:bCs/>
        </w:rPr>
        <w:t>i:</w:t>
      </w:r>
    </w:p>
    <w:p w14:paraId="5F5610E4" w14:textId="77777777" w:rsidR="00654FA5" w:rsidRDefault="00E15B57" w:rsidP="00802CC4">
      <w:pPr>
        <w:pStyle w:val="ListParagraph"/>
        <w:numPr>
          <w:ilvl w:val="2"/>
          <w:numId w:val="15"/>
        </w:numPr>
        <w:shd w:val="clear" w:color="auto" w:fill="E7E6E6" w:themeFill="background2"/>
        <w:tabs>
          <w:tab w:val="left" w:pos="1276"/>
        </w:tabs>
        <w:spacing w:line="240" w:lineRule="auto"/>
        <w:ind w:left="0" w:firstLine="567"/>
        <w:rPr>
          <w:rFonts w:ascii="Times New Roman" w:hAnsi="Times New Roman" w:cs="Times New Roman"/>
        </w:rPr>
      </w:pPr>
      <w:r w:rsidRPr="00802CC4">
        <w:rPr>
          <w:rFonts w:ascii="Times New Roman" w:hAnsi="Times New Roman" w:cs="Times New Roman"/>
        </w:rPr>
        <w:t>tiekėjo pasirašytas pasiūlymas, parengtas pagal specialiųjų pirkimo sąlygų 3 priede pateiktą pasiūlymo formą</w:t>
      </w:r>
      <w:r w:rsidR="00654FA5">
        <w:rPr>
          <w:rFonts w:ascii="Times New Roman" w:hAnsi="Times New Roman" w:cs="Times New Roman"/>
        </w:rPr>
        <w:t>;</w:t>
      </w:r>
    </w:p>
    <w:p w14:paraId="725A636F" w14:textId="77777777" w:rsidR="00654FA5" w:rsidRPr="000D2640" w:rsidRDefault="00E15B57" w:rsidP="00802CC4">
      <w:pPr>
        <w:pStyle w:val="ListParagraph"/>
        <w:numPr>
          <w:ilvl w:val="2"/>
          <w:numId w:val="15"/>
        </w:numPr>
        <w:shd w:val="clear" w:color="auto" w:fill="E7E6E6" w:themeFill="background2"/>
        <w:tabs>
          <w:tab w:val="left" w:pos="1276"/>
        </w:tabs>
        <w:spacing w:line="240" w:lineRule="auto"/>
        <w:ind w:left="0" w:firstLine="567"/>
        <w:rPr>
          <w:rFonts w:ascii="Times New Roman" w:hAnsi="Times New Roman" w:cs="Times New Roman"/>
        </w:rPr>
      </w:pPr>
      <w:r w:rsidRPr="000D2640">
        <w:rPr>
          <w:rFonts w:ascii="Times New Roman" w:hAnsi="Times New Roman" w:cs="Times New Roman"/>
        </w:rPr>
        <w:t>dokumentas, patvirtinantis, kad asmuo, kuris pasirašė pasiūlymą (jei jis ne tiekėjo vadovas), turėjo teisę jį pasirašyti</w:t>
      </w:r>
      <w:r w:rsidR="00654FA5" w:rsidRPr="000D2640">
        <w:rPr>
          <w:rFonts w:ascii="Times New Roman" w:hAnsi="Times New Roman" w:cs="Times New Roman"/>
        </w:rPr>
        <w:t>;</w:t>
      </w:r>
    </w:p>
    <w:p w14:paraId="3F03AA32" w14:textId="0C72A225" w:rsidR="007D3F3D" w:rsidRPr="000D2640" w:rsidRDefault="00E15B57" w:rsidP="00802CC4">
      <w:pPr>
        <w:pStyle w:val="ListParagraph"/>
        <w:numPr>
          <w:ilvl w:val="2"/>
          <w:numId w:val="15"/>
        </w:numPr>
        <w:shd w:val="clear" w:color="auto" w:fill="E7E6E6" w:themeFill="background2"/>
        <w:tabs>
          <w:tab w:val="left" w:pos="1276"/>
        </w:tabs>
        <w:spacing w:line="240" w:lineRule="auto"/>
        <w:ind w:left="0" w:firstLine="567"/>
        <w:rPr>
          <w:rFonts w:ascii="Times New Roman" w:hAnsi="Times New Roman" w:cs="Times New Roman"/>
        </w:rPr>
      </w:pPr>
      <w:r w:rsidRPr="000D2640">
        <w:rPr>
          <w:rFonts w:ascii="Times New Roman" w:hAnsi="Times New Roman" w:cs="Times New Roman"/>
        </w:rPr>
        <w:t>pasiūlymo formoje nurodyti ir kiti, tiekėjo nuomone, būtini dokumentai (jų kopijos)</w:t>
      </w:r>
      <w:r w:rsidR="007D3F3D" w:rsidRPr="000D2640">
        <w:rPr>
          <w:rFonts w:ascii="Times New Roman" w:hAnsi="Times New Roman" w:cs="Times New Roman"/>
        </w:rPr>
        <w:t>.</w:t>
      </w:r>
    </w:p>
    <w:p w14:paraId="0AA50E3E" w14:textId="7E4EEE88" w:rsidR="007D3F3D" w:rsidRPr="003F1181" w:rsidRDefault="007D3F3D" w:rsidP="00516D23">
      <w:pPr>
        <w:pStyle w:val="ListParagraph"/>
        <w:numPr>
          <w:ilvl w:val="1"/>
          <w:numId w:val="15"/>
        </w:numPr>
        <w:tabs>
          <w:tab w:val="left" w:pos="1276"/>
        </w:tabs>
        <w:spacing w:line="240" w:lineRule="auto"/>
        <w:ind w:left="0" w:firstLine="567"/>
        <w:rPr>
          <w:rFonts w:ascii="Times New Roman" w:hAnsi="Times New Roman" w:cs="Times New Roman"/>
        </w:rPr>
      </w:pPr>
      <w:r w:rsidRPr="00B771E9">
        <w:rPr>
          <w:rFonts w:ascii="Times New Roman" w:eastAsia="Calibri" w:hAnsi="Times New Roman" w:cs="Times New Roman"/>
        </w:rPr>
        <w:t xml:space="preserve">Pasiūlymas gali būti pasirašytas fiziniu arba kvalifikuotu elektroniniu parašu. Jeigu tiekėjas dokumentus tvirtina naudodamas elektroninį, o ne fizinį parašą, elektroninis parašas turi atitikti VPĮ 22 straipsnio 11 dalies 2 ir 3 punktuose nustatytus reikalavimus. </w:t>
      </w:r>
      <w:r w:rsidRPr="00B771E9">
        <w:rPr>
          <w:rFonts w:ascii="Times New Roman" w:hAnsi="Times New Roman" w:cs="Times New Roman"/>
        </w:rPr>
        <w:t xml:space="preserve">Perkančiajai organizacijai kilus abejonių dėl dokumentų tikrumo, ji turi teisę reikalauti pateikti dokumentų </w:t>
      </w:r>
      <w:r w:rsidRPr="003F1181">
        <w:rPr>
          <w:rFonts w:ascii="Times New Roman" w:hAnsi="Times New Roman" w:cs="Times New Roman"/>
        </w:rPr>
        <w:t>originalus.</w:t>
      </w:r>
      <w:r w:rsidRPr="003F1181">
        <w:rPr>
          <w:rFonts w:ascii="Times New Roman" w:eastAsia="Calibri" w:hAnsi="Times New Roman" w:cs="Times New Roman"/>
        </w:rPr>
        <w:t xml:space="preserve"> Gali būti</w:t>
      </w:r>
      <w:r w:rsidR="002B3C68" w:rsidRPr="003F1181">
        <w:rPr>
          <w:rFonts w:ascii="Times New Roman" w:eastAsia="Calibri" w:hAnsi="Times New Roman" w:cs="Times New Roman"/>
        </w:rPr>
        <w:t xml:space="preserve"> pateikiami</w:t>
      </w:r>
      <w:r w:rsidRPr="003F1181">
        <w:rPr>
          <w:rFonts w:ascii="Times New Roman" w:eastAsia="Calibri" w:hAnsi="Times New Roman" w:cs="Times New Roman"/>
        </w:rPr>
        <w:t>:</w:t>
      </w:r>
    </w:p>
    <w:p w14:paraId="79201E56" w14:textId="4A5108F5" w:rsidR="007D3F3D" w:rsidRPr="00B771E9" w:rsidRDefault="007D3F3D" w:rsidP="00516D23">
      <w:pPr>
        <w:pStyle w:val="ListParagraph"/>
        <w:numPr>
          <w:ilvl w:val="2"/>
          <w:numId w:val="15"/>
        </w:numPr>
        <w:tabs>
          <w:tab w:val="left" w:pos="1276"/>
        </w:tabs>
        <w:spacing w:line="240" w:lineRule="auto"/>
        <w:ind w:left="0" w:firstLine="567"/>
        <w:rPr>
          <w:rFonts w:ascii="Times New Roman" w:hAnsi="Times New Roman" w:cs="Times New Roman"/>
        </w:rPr>
      </w:pPr>
      <w:r w:rsidRPr="00B771E9">
        <w:rPr>
          <w:rFonts w:ascii="Times New Roman" w:eastAsia="Calibri" w:hAnsi="Times New Roman" w:cs="Times New Roman"/>
        </w:rPr>
        <w:t>kvalifikuotu elektroniniu parašu pasirašyti elektroninėmis priemonėmis suformuoti dokumentai;</w:t>
      </w:r>
    </w:p>
    <w:p w14:paraId="6038C3D3" w14:textId="77777777" w:rsidR="007D3F3D" w:rsidRPr="00B771E9" w:rsidRDefault="007D3F3D" w:rsidP="00516D23">
      <w:pPr>
        <w:pStyle w:val="ListParagraph"/>
        <w:numPr>
          <w:ilvl w:val="2"/>
          <w:numId w:val="15"/>
        </w:numPr>
        <w:tabs>
          <w:tab w:val="left" w:pos="1276"/>
        </w:tabs>
        <w:spacing w:line="240" w:lineRule="auto"/>
        <w:ind w:left="0" w:firstLine="567"/>
        <w:rPr>
          <w:rFonts w:ascii="Times New Roman" w:hAnsi="Times New Roman" w:cs="Times New Roman"/>
        </w:rPr>
      </w:pPr>
      <w:r w:rsidRPr="00B771E9">
        <w:rPr>
          <w:rFonts w:ascii="Times New Roman" w:eastAsia="Calibri" w:hAnsi="Times New Roman" w:cs="Times New Roman"/>
        </w:rPr>
        <w:t>skaitmeninės dokumentų kopijos (fiziniu parašu tvirtinami dokumentai turi būti pateikiami pasirašyti ir nuskenuoti).</w:t>
      </w:r>
    </w:p>
    <w:p w14:paraId="7CBD55C8" w14:textId="77777777" w:rsidR="007D3F3D" w:rsidRPr="00B771E9" w:rsidRDefault="007D3F3D" w:rsidP="00516D23">
      <w:pPr>
        <w:pStyle w:val="ListParagraph"/>
        <w:numPr>
          <w:ilvl w:val="1"/>
          <w:numId w:val="15"/>
        </w:numPr>
        <w:tabs>
          <w:tab w:val="left" w:pos="1276"/>
        </w:tabs>
        <w:spacing w:line="240" w:lineRule="auto"/>
        <w:ind w:left="0" w:firstLine="567"/>
        <w:rPr>
          <w:rFonts w:ascii="Times New Roman" w:hAnsi="Times New Roman" w:cs="Times New Roman"/>
        </w:rPr>
      </w:pPr>
      <w:r w:rsidRPr="00B771E9">
        <w:rPr>
          <w:rFonts w:ascii="Times New Roman" w:eastAsia="Arial" w:hAnsi="Times New Roman" w:cs="Times New Roman"/>
        </w:rPr>
        <w:t xml:space="preserve">Pasiūlymas turi būti parengtas lietuvių arba anglų kalbomis. Jei kurie nors su pasiūlymu teikiami dokumentai parengti ne ta kalba, kuria reikalaujama, turi būti pateiktas tikslus vertimas į reikalaujamą </w:t>
      </w:r>
      <w:r w:rsidR="003E06C4" w:rsidRPr="00B771E9">
        <w:rPr>
          <w:rFonts w:ascii="Times New Roman" w:eastAsia="Arial" w:hAnsi="Times New Roman" w:cs="Times New Roman"/>
        </w:rPr>
        <w:t>kalbą.</w:t>
      </w:r>
    </w:p>
    <w:p w14:paraId="0690DB96" w14:textId="77777777" w:rsidR="007D3F3D" w:rsidRPr="00B771E9" w:rsidRDefault="007D3F3D" w:rsidP="00516D23">
      <w:pPr>
        <w:pStyle w:val="ListParagraph"/>
        <w:numPr>
          <w:ilvl w:val="1"/>
          <w:numId w:val="15"/>
        </w:numPr>
        <w:tabs>
          <w:tab w:val="left" w:pos="1276"/>
        </w:tabs>
        <w:spacing w:line="240" w:lineRule="auto"/>
        <w:ind w:left="0" w:firstLine="567"/>
        <w:rPr>
          <w:rFonts w:ascii="Times New Roman" w:hAnsi="Times New Roman" w:cs="Times New Roman"/>
        </w:rPr>
      </w:pPr>
      <w:r w:rsidRPr="00B771E9">
        <w:rPr>
          <w:rFonts w:ascii="Times New Roman" w:hAnsi="Times New Roman" w:cs="Times New Roman"/>
        </w:rPr>
        <w:t>Pasiūlymuose nurodytos kainos bus vertinamos eurais</w:t>
      </w:r>
      <w:r w:rsidRPr="00B771E9">
        <w:rPr>
          <w:rFonts w:ascii="Times New Roman" w:eastAsia="Calibri" w:hAnsi="Times New Roman" w:cs="Times New Roman"/>
        </w:rPr>
        <w:t>.</w:t>
      </w:r>
      <w:r w:rsidRPr="00B771E9">
        <w:rPr>
          <w:rFonts w:ascii="Times New Roman" w:hAnsi="Times New Roman" w:cs="Times New Roman"/>
        </w:rPr>
        <w:t xml:space="preserve"> Jeigu pasiūlymuose kainos nurodytos užsienio valiuta, jos bus perskaičiuojamos eurais pagal Europos Centrinio Banko skelbiamą orientacinį euro ir užsienio valiutų santykį, o tais atvejais, kai orientacinio euro ir užsienio valiutų santykio Europos Centrinis Bankas neskelbia, – pagal Lietuvos banko nustatomą ir skelbiamą orientacinį euro ir užsienio valiutų santykį pasiūlymų pateikimo dieną.</w:t>
      </w:r>
    </w:p>
    <w:p w14:paraId="7E44BBC4" w14:textId="77777777" w:rsidR="007D3F3D" w:rsidRPr="00B771E9" w:rsidRDefault="007D3F3D" w:rsidP="00516D23">
      <w:pPr>
        <w:pStyle w:val="ListParagraph"/>
        <w:numPr>
          <w:ilvl w:val="1"/>
          <w:numId w:val="15"/>
        </w:numPr>
        <w:tabs>
          <w:tab w:val="left" w:pos="1276"/>
        </w:tabs>
        <w:spacing w:line="240" w:lineRule="auto"/>
        <w:ind w:left="0" w:firstLine="567"/>
        <w:rPr>
          <w:rFonts w:ascii="Times New Roman" w:hAnsi="Times New Roman" w:cs="Times New Roman"/>
        </w:rPr>
      </w:pPr>
      <w:r w:rsidRPr="00B771E9">
        <w:rPr>
          <w:rFonts w:ascii="Times New Roman" w:eastAsia="Arial" w:hAnsi="Times New Roman" w:cs="Times New Roman"/>
        </w:rPr>
        <w:t>Bendra pasiūlymo kaina (sąnaudos) su PVM turi būti nurodoma dviejų skaitmenų po kablelio tikslumu. Šią kainą sudarančios kainos sudedamosios dalys ar įkainiai gali būti išreikšti neribojant skaitmenų po kablelio kiekio.</w:t>
      </w:r>
    </w:p>
    <w:p w14:paraId="2DE449D6" w14:textId="77777777" w:rsidR="007D3F3D" w:rsidRPr="00B771E9" w:rsidRDefault="007D3F3D" w:rsidP="00516D23">
      <w:pPr>
        <w:pStyle w:val="ListParagraph"/>
        <w:numPr>
          <w:ilvl w:val="1"/>
          <w:numId w:val="15"/>
        </w:numPr>
        <w:tabs>
          <w:tab w:val="left" w:pos="1276"/>
        </w:tabs>
        <w:spacing w:before="120" w:line="240" w:lineRule="auto"/>
        <w:ind w:left="0" w:firstLine="567"/>
        <w:rPr>
          <w:rFonts w:ascii="Times New Roman" w:hAnsi="Times New Roman" w:cs="Times New Roman"/>
        </w:rPr>
      </w:pPr>
      <w:r w:rsidRPr="00B771E9">
        <w:rPr>
          <w:rFonts w:ascii="Times New Roman" w:eastAsia="Arial" w:hAnsi="Times New Roman" w:cs="Times New Roman"/>
        </w:rPr>
        <w:t xml:space="preserve">Tiekėjų pasiūlymuose nurodytos kainos bus vertinamos </w:t>
      </w:r>
      <w:r w:rsidRPr="00B771E9">
        <w:rPr>
          <w:rFonts w:ascii="Times New Roman" w:hAnsi="Times New Roman" w:cs="Times New Roman"/>
        </w:rPr>
        <w:t>ir lyginamos su vi</w:t>
      </w:r>
      <w:r w:rsidR="003E06C4" w:rsidRPr="00B771E9">
        <w:rPr>
          <w:rFonts w:ascii="Times New Roman" w:hAnsi="Times New Roman" w:cs="Times New Roman"/>
        </w:rPr>
        <w:t>sais mokesčiais, įskaitant PVM.</w:t>
      </w:r>
    </w:p>
    <w:p w14:paraId="29F1657E" w14:textId="77777777" w:rsidR="007D3F3D" w:rsidRPr="00C041FC" w:rsidRDefault="007D3F3D" w:rsidP="003E06C4">
      <w:pPr>
        <w:pStyle w:val="Heading1"/>
        <w:tabs>
          <w:tab w:val="left" w:pos="567"/>
        </w:tabs>
        <w:spacing w:before="120" w:after="0" w:line="300" w:lineRule="auto"/>
        <w:ind w:firstLine="0"/>
        <w:rPr>
          <w:rFonts w:ascii="Times New Roman" w:hAnsi="Times New Roman" w:cs="Times New Roman"/>
          <w:b/>
          <w:color w:val="auto"/>
          <w:sz w:val="36"/>
          <w:szCs w:val="36"/>
        </w:rPr>
      </w:pPr>
      <w:bookmarkStart w:id="14" w:name="_Toc184632134"/>
      <w:r w:rsidRPr="00C041FC">
        <w:rPr>
          <w:rFonts w:ascii="Times New Roman" w:hAnsi="Times New Roman" w:cs="Times New Roman"/>
          <w:b/>
          <w:color w:val="auto"/>
          <w:sz w:val="36"/>
          <w:szCs w:val="36"/>
        </w:rPr>
        <w:t>6.</w:t>
      </w:r>
      <w:r w:rsidR="003E06C4" w:rsidRPr="00C041FC">
        <w:rPr>
          <w:rFonts w:ascii="Times New Roman" w:hAnsi="Times New Roman" w:cs="Times New Roman"/>
          <w:b/>
          <w:color w:val="auto"/>
          <w:sz w:val="36"/>
          <w:szCs w:val="36"/>
        </w:rPr>
        <w:tab/>
      </w:r>
      <w:r w:rsidRPr="00C041FC">
        <w:rPr>
          <w:rFonts w:ascii="Times New Roman" w:hAnsi="Times New Roman" w:cs="Times New Roman"/>
          <w:b/>
          <w:color w:val="auto"/>
          <w:sz w:val="36"/>
          <w:szCs w:val="36"/>
        </w:rPr>
        <w:t>Pasiūlymo galiojimo užtikrinimas</w:t>
      </w:r>
      <w:bookmarkEnd w:id="14"/>
    </w:p>
    <w:p w14:paraId="2CCF68F1" w14:textId="77777777" w:rsidR="007D3F3D" w:rsidRPr="00B771E9" w:rsidRDefault="007D3F3D" w:rsidP="003E06C4">
      <w:pPr>
        <w:pStyle w:val="ListParagraph"/>
        <w:tabs>
          <w:tab w:val="left" w:pos="1276"/>
        </w:tabs>
        <w:spacing w:before="120" w:after="120" w:line="240" w:lineRule="auto"/>
        <w:ind w:left="0" w:firstLine="567"/>
        <w:rPr>
          <w:rFonts w:ascii="Times New Roman" w:hAnsi="Times New Roman" w:cs="Times New Roman"/>
        </w:rPr>
      </w:pPr>
      <w:r w:rsidRPr="00B771E9">
        <w:rPr>
          <w:rFonts w:ascii="Times New Roman" w:hAnsi="Times New Roman" w:cs="Times New Roman"/>
        </w:rPr>
        <w:t>6.1.</w:t>
      </w:r>
      <w:r w:rsidR="003E06C4" w:rsidRPr="00B771E9">
        <w:rPr>
          <w:rFonts w:ascii="Times New Roman" w:hAnsi="Times New Roman" w:cs="Times New Roman"/>
        </w:rPr>
        <w:tab/>
      </w:r>
      <w:r w:rsidRPr="00B771E9">
        <w:rPr>
          <w:rFonts w:ascii="Times New Roman" w:eastAsia="Calibri" w:hAnsi="Times New Roman" w:cs="Times New Roman"/>
        </w:rPr>
        <w:t>Perkančioji organizacija nereikalauja užtikrinti pasiūlymo galiojimą, tačiau pasilieka teisę kreiptis į teismą dėl žalos, atsiradusios dėl to, kad pasiūlymo galiojimo laikotarpiu tiekėjas pakeičia ar atšaukia savo pasiūlymą ar pirkimo laimėtojas atsisako sudaryti sutartį, atlyginimo.</w:t>
      </w:r>
    </w:p>
    <w:p w14:paraId="2BF9BB0C" w14:textId="77777777" w:rsidR="007D3F3D" w:rsidRPr="00C041FC" w:rsidRDefault="007D3F3D" w:rsidP="00170409">
      <w:pPr>
        <w:pStyle w:val="Heading1"/>
        <w:numPr>
          <w:ilvl w:val="0"/>
          <w:numId w:val="6"/>
        </w:numPr>
        <w:tabs>
          <w:tab w:val="left" w:pos="567"/>
        </w:tabs>
        <w:spacing w:before="120" w:line="300" w:lineRule="auto"/>
        <w:ind w:left="0" w:firstLine="0"/>
        <w:rPr>
          <w:rFonts w:ascii="Times New Roman" w:hAnsi="Times New Roman" w:cs="Times New Roman"/>
          <w:b/>
          <w:sz w:val="36"/>
          <w:szCs w:val="36"/>
        </w:rPr>
      </w:pPr>
      <w:bookmarkStart w:id="15" w:name="_Toc15392775"/>
      <w:bookmarkStart w:id="16" w:name="_Toc184632135"/>
      <w:r w:rsidRPr="00C041FC">
        <w:rPr>
          <w:rFonts w:ascii="Times New Roman" w:hAnsi="Times New Roman" w:cs="Times New Roman"/>
          <w:b/>
          <w:color w:val="auto"/>
          <w:sz w:val="36"/>
          <w:szCs w:val="36"/>
        </w:rPr>
        <w:t>P</w:t>
      </w:r>
      <w:bookmarkEnd w:id="15"/>
      <w:r w:rsidRPr="00C041FC">
        <w:rPr>
          <w:rFonts w:ascii="Times New Roman" w:hAnsi="Times New Roman" w:cs="Times New Roman"/>
          <w:b/>
          <w:color w:val="auto"/>
          <w:sz w:val="36"/>
          <w:szCs w:val="36"/>
        </w:rPr>
        <w:t>asiūlymų vertinimas</w:t>
      </w:r>
      <w:bookmarkEnd w:id="16"/>
    </w:p>
    <w:p w14:paraId="26897881" w14:textId="21E93895" w:rsidR="007D3F3D" w:rsidRPr="00631304" w:rsidRDefault="007D3F3D" w:rsidP="00170409">
      <w:pPr>
        <w:pStyle w:val="ListParagraph"/>
        <w:numPr>
          <w:ilvl w:val="1"/>
          <w:numId w:val="9"/>
        </w:numPr>
        <w:tabs>
          <w:tab w:val="left" w:pos="1276"/>
        </w:tabs>
        <w:spacing w:line="240" w:lineRule="auto"/>
        <w:ind w:left="0" w:firstLine="567"/>
        <w:rPr>
          <w:rFonts w:ascii="Times New Roman" w:eastAsia="Calibri" w:hAnsi="Times New Roman" w:cs="Times New Roman"/>
        </w:rPr>
      </w:pPr>
      <w:r w:rsidRPr="00631304">
        <w:rPr>
          <w:rFonts w:ascii="Times New Roman" w:hAnsi="Times New Roman" w:cs="Times New Roman"/>
        </w:rPr>
        <w:t>Perkančioji organizacija</w:t>
      </w:r>
      <w:r w:rsidRPr="00631304">
        <w:rPr>
          <w:rFonts w:ascii="Times New Roman" w:eastAsia="Calibri" w:hAnsi="Times New Roman" w:cs="Times New Roman"/>
        </w:rPr>
        <w:t xml:space="preserve"> </w:t>
      </w:r>
      <w:r w:rsidR="00F812C2" w:rsidRPr="00631304">
        <w:rPr>
          <w:rFonts w:ascii="Times New Roman" w:eastAsia="Calibri" w:hAnsi="Times New Roman" w:cs="Times New Roman"/>
        </w:rPr>
        <w:t>ekonomiškai naudingiausią pasiūlymą išrenka pagal kain</w:t>
      </w:r>
      <w:r w:rsidR="002A520B" w:rsidRPr="00631304">
        <w:rPr>
          <w:rFonts w:ascii="Times New Roman" w:eastAsia="Calibri" w:hAnsi="Times New Roman" w:cs="Times New Roman"/>
        </w:rPr>
        <w:t>a</w:t>
      </w:r>
      <w:r w:rsidR="00F812C2" w:rsidRPr="00631304">
        <w:rPr>
          <w:rFonts w:ascii="Times New Roman" w:eastAsia="Calibri" w:hAnsi="Times New Roman" w:cs="Times New Roman"/>
        </w:rPr>
        <w:t xml:space="preserve">. </w:t>
      </w:r>
      <w:r w:rsidR="004269B3" w:rsidRPr="00631304">
        <w:rPr>
          <w:rFonts w:ascii="Times New Roman" w:eastAsia="Calibri" w:hAnsi="Times New Roman" w:cs="Times New Roman"/>
        </w:rPr>
        <w:t xml:space="preserve">Perkančioji organizacija ekonomiškai naudingiausią pasiūlymą išrenka pagal tiekėjo pasiūlyme nurodytą kainą, kuri turi būti apskaičiuota ir nurodyta taip, kaip reikalaujama </w:t>
      </w:r>
      <w:bookmarkStart w:id="17" w:name="_Hlk91157291"/>
      <w:bookmarkStart w:id="18" w:name="_Hlk155793940"/>
      <w:r w:rsidR="004269B3" w:rsidRPr="00631304">
        <w:rPr>
          <w:rFonts w:ascii="Times New Roman" w:eastAsia="Calibri" w:hAnsi="Times New Roman" w:cs="Times New Roman"/>
        </w:rPr>
        <w:t xml:space="preserve">Specialiųjų pirkimo sąlygų </w:t>
      </w:r>
      <w:bookmarkEnd w:id="17"/>
      <w:r w:rsidR="00631304" w:rsidRPr="00631304">
        <w:rPr>
          <w:rFonts w:ascii="Times New Roman" w:eastAsia="Calibri" w:hAnsi="Times New Roman" w:cs="Times New Roman"/>
        </w:rPr>
        <w:t>3</w:t>
      </w:r>
      <w:r w:rsidR="004269B3" w:rsidRPr="00631304">
        <w:rPr>
          <w:rFonts w:ascii="Times New Roman" w:eastAsia="Calibri" w:hAnsi="Times New Roman" w:cs="Times New Roman"/>
        </w:rPr>
        <w:t xml:space="preserve"> priede</w:t>
      </w:r>
      <w:bookmarkEnd w:id="18"/>
      <w:r w:rsidR="004269B3" w:rsidRPr="00631304">
        <w:rPr>
          <w:rFonts w:ascii="Times New Roman" w:eastAsia="Calibri" w:hAnsi="Times New Roman" w:cs="Times New Roman"/>
        </w:rPr>
        <w:t>.</w:t>
      </w:r>
    </w:p>
    <w:p w14:paraId="02E0A8BC" w14:textId="77777777" w:rsidR="007D3F3D" w:rsidRPr="00631304" w:rsidRDefault="007D3F3D" w:rsidP="00170409">
      <w:pPr>
        <w:pStyle w:val="ListParagraph"/>
        <w:numPr>
          <w:ilvl w:val="1"/>
          <w:numId w:val="9"/>
        </w:numPr>
        <w:tabs>
          <w:tab w:val="left" w:pos="1276"/>
        </w:tabs>
        <w:spacing w:line="240" w:lineRule="auto"/>
        <w:ind w:left="0" w:firstLine="567"/>
        <w:rPr>
          <w:rFonts w:ascii="Times New Roman" w:eastAsia="Calibri" w:hAnsi="Times New Roman" w:cs="Times New Roman"/>
        </w:rPr>
      </w:pPr>
      <w:r w:rsidRPr="00631304">
        <w:rPr>
          <w:rFonts w:ascii="Times New Roman" w:hAnsi="Times New Roman" w:cs="Times New Roman"/>
          <w:color w:val="000000" w:themeColor="text1"/>
        </w:rPr>
        <w:t>Laimėjusiu pasiūlymu galės būti pripažintas tik 1 (vienas) ekonomiškai naudingiausias pasiūlymas, esantis pasiūlymų eilės pirmojoje vietoje</w:t>
      </w:r>
      <w:r w:rsidR="00C5511E" w:rsidRPr="00631304">
        <w:rPr>
          <w:rFonts w:ascii="Times New Roman" w:hAnsi="Times New Roman" w:cs="Times New Roman"/>
          <w:color w:val="000000" w:themeColor="text1"/>
        </w:rPr>
        <w:t>.</w:t>
      </w:r>
    </w:p>
    <w:p w14:paraId="7FB5ECCA" w14:textId="77777777" w:rsidR="007D3F3D" w:rsidRPr="00C041FC" w:rsidRDefault="007D3F3D" w:rsidP="00170409">
      <w:pPr>
        <w:pStyle w:val="Heading1"/>
        <w:numPr>
          <w:ilvl w:val="0"/>
          <w:numId w:val="9"/>
        </w:numPr>
        <w:tabs>
          <w:tab w:val="left" w:pos="567"/>
          <w:tab w:val="left" w:pos="1276"/>
        </w:tabs>
        <w:spacing w:line="20" w:lineRule="atLeast"/>
        <w:ind w:left="0" w:firstLine="0"/>
        <w:contextualSpacing/>
        <w:rPr>
          <w:rFonts w:ascii="Times New Roman" w:hAnsi="Times New Roman" w:cs="Times New Roman"/>
          <w:b/>
          <w:sz w:val="36"/>
          <w:szCs w:val="36"/>
        </w:rPr>
      </w:pPr>
      <w:bookmarkStart w:id="19" w:name="_Ref39425999"/>
      <w:bookmarkStart w:id="20" w:name="_Ref39426005"/>
      <w:bookmarkStart w:id="21" w:name="_Toc126333937"/>
      <w:bookmarkStart w:id="22" w:name="_Toc184632136"/>
      <w:r w:rsidRPr="00C041FC">
        <w:rPr>
          <w:rFonts w:ascii="Times New Roman" w:hAnsi="Times New Roman" w:cs="Times New Roman"/>
          <w:b/>
          <w:sz w:val="36"/>
          <w:szCs w:val="36"/>
        </w:rPr>
        <w:t>Sutarties sudarymas</w:t>
      </w:r>
      <w:bookmarkEnd w:id="19"/>
      <w:bookmarkEnd w:id="20"/>
      <w:bookmarkEnd w:id="21"/>
      <w:bookmarkEnd w:id="22"/>
    </w:p>
    <w:p w14:paraId="0EEC8304" w14:textId="719C4D31" w:rsidR="007D3F3D" w:rsidRPr="00EB62BF" w:rsidRDefault="007D3F3D" w:rsidP="000D23B5">
      <w:pPr>
        <w:pStyle w:val="ListParagraph"/>
        <w:numPr>
          <w:ilvl w:val="1"/>
          <w:numId w:val="9"/>
        </w:numPr>
        <w:tabs>
          <w:tab w:val="left" w:pos="1276"/>
        </w:tabs>
        <w:spacing w:line="240" w:lineRule="auto"/>
        <w:ind w:left="0" w:firstLine="567"/>
        <w:rPr>
          <w:rFonts w:ascii="Times New Roman" w:hAnsi="Times New Roman" w:cs="Times New Roman"/>
        </w:rPr>
      </w:pPr>
      <w:r w:rsidRPr="003B33BA">
        <w:rPr>
          <w:rFonts w:ascii="Times New Roman" w:hAnsi="Times New Roman" w:cs="Times New Roman"/>
          <w:color w:val="000000" w:themeColor="text1"/>
        </w:rPr>
        <w:t>Ši pirkimo procedūra atliekama siekiant sudaryti sutartį su tiekėju, kurio pasiūlymas, vadovaujantis pirkimo sąlygose</w:t>
      </w:r>
      <w:r w:rsidRPr="003B33BA">
        <w:rPr>
          <w:rFonts w:ascii="Times New Roman" w:hAnsi="Times New Roman" w:cs="Times New Roman"/>
          <w:color w:val="0070C0"/>
        </w:rPr>
        <w:t xml:space="preserve"> </w:t>
      </w:r>
      <w:r w:rsidRPr="003B33BA">
        <w:rPr>
          <w:rFonts w:ascii="Times New Roman" w:hAnsi="Times New Roman" w:cs="Times New Roman"/>
          <w:color w:val="000000" w:themeColor="text1"/>
        </w:rPr>
        <w:t xml:space="preserve">nustatyta tvarka, bus pripažintas laimėjęs, o jei pirkimas skaidomas į dalis – su </w:t>
      </w:r>
      <w:r w:rsidRPr="003B33BA">
        <w:rPr>
          <w:rFonts w:ascii="Times New Roman" w:hAnsi="Times New Roman" w:cs="Times New Roman"/>
        </w:rPr>
        <w:t xml:space="preserve">tiekėjais, kurių pasiūlymai bus pripažinti laimėję. Sutarties sąlygos pateikiamos specialiųjų pirkimo sąlygų </w:t>
      </w:r>
      <w:r w:rsidR="00C17BFA">
        <w:rPr>
          <w:rFonts w:ascii="Times New Roman" w:hAnsi="Times New Roman" w:cs="Times New Roman"/>
        </w:rPr>
        <w:t>4</w:t>
      </w:r>
      <w:r w:rsidRPr="003B33BA">
        <w:rPr>
          <w:rFonts w:ascii="Times New Roman" w:hAnsi="Times New Roman" w:cs="Times New Roman"/>
        </w:rPr>
        <w:t xml:space="preserve"> priede.</w:t>
      </w:r>
      <w:r w:rsidR="00EB62BF" w:rsidRPr="00EB62BF">
        <w:rPr>
          <w:rFonts w:ascii="Times New Roman" w:hAnsi="Times New Roman" w:cs="Times New Roman"/>
        </w:rPr>
        <w:t xml:space="preserve"> </w:t>
      </w:r>
      <w:r w:rsidRPr="00EB62BF">
        <w:rPr>
          <w:rFonts w:ascii="Times New Roman" w:hAnsi="Times New Roman" w:cs="Times New Roman"/>
        </w:rPr>
        <w:br w:type="page"/>
      </w:r>
    </w:p>
    <w:p w14:paraId="226AE85A" w14:textId="77777777" w:rsidR="004E66DF" w:rsidRPr="00B771E9" w:rsidRDefault="004E66DF" w:rsidP="004E66DF">
      <w:pPr>
        <w:pStyle w:val="Heading1"/>
        <w:jc w:val="right"/>
        <w:rPr>
          <w:rFonts w:ascii="Times New Roman" w:hAnsi="Times New Roman" w:cs="Times New Roman"/>
          <w:sz w:val="22"/>
          <w:szCs w:val="22"/>
        </w:rPr>
      </w:pPr>
      <w:bookmarkStart w:id="23" w:name="_Toc137022250"/>
      <w:bookmarkStart w:id="24" w:name="_Toc184632137"/>
      <w:r w:rsidRPr="00B771E9">
        <w:rPr>
          <w:rFonts w:ascii="Times New Roman" w:hAnsi="Times New Roman" w:cs="Times New Roman"/>
          <w:color w:val="0070C0"/>
          <w:sz w:val="22"/>
          <w:szCs w:val="22"/>
        </w:rPr>
        <w:lastRenderedPageBreak/>
        <w:t>Pirkimo sąlygų 1 priedas „Terminai“</w:t>
      </w:r>
      <w:bookmarkEnd w:id="23"/>
      <w:bookmarkEnd w:id="24"/>
    </w:p>
    <w:p w14:paraId="7A609700" w14:textId="77777777" w:rsidR="00F0187B" w:rsidRPr="00B771E9" w:rsidRDefault="00F0187B" w:rsidP="00F0187B">
      <w:pPr>
        <w:rPr>
          <w:rFonts w:ascii="Times New Roman" w:eastAsiaTheme="minorHAnsi" w:hAnsi="Times New Roman" w:cs="Times New Roman"/>
          <w:bCs/>
          <w:iCs/>
          <w:sz w:val="22"/>
          <w:szCs w:val="22"/>
        </w:rPr>
      </w:pPr>
    </w:p>
    <w:tbl>
      <w:tblPr>
        <w:tblStyle w:val="TableGrid2"/>
        <w:tblW w:w="9781" w:type="dxa"/>
        <w:tblInd w:w="-5" w:type="dxa"/>
        <w:tblLayout w:type="fixed"/>
        <w:tblLook w:val="04A0" w:firstRow="1" w:lastRow="0" w:firstColumn="1" w:lastColumn="0" w:noHBand="0" w:noVBand="1"/>
      </w:tblPr>
      <w:tblGrid>
        <w:gridCol w:w="567"/>
        <w:gridCol w:w="2694"/>
        <w:gridCol w:w="2976"/>
        <w:gridCol w:w="3544"/>
      </w:tblGrid>
      <w:tr w:rsidR="00F0187B" w:rsidRPr="00B771E9" w14:paraId="56DAF424" w14:textId="77777777" w:rsidTr="00D63013">
        <w:trPr>
          <w:trHeight w:val="20"/>
        </w:trPr>
        <w:tc>
          <w:tcPr>
            <w:tcW w:w="567" w:type="dxa"/>
            <w:shd w:val="clear" w:color="auto" w:fill="EDEDED" w:themeFill="accent3" w:themeFillTint="33"/>
          </w:tcPr>
          <w:p w14:paraId="668DDC70" w14:textId="77777777" w:rsidR="00F0187B" w:rsidRPr="00B771E9" w:rsidRDefault="00F0187B" w:rsidP="00553B49">
            <w:pPr>
              <w:spacing w:line="240" w:lineRule="auto"/>
              <w:ind w:firstLine="0"/>
              <w:rPr>
                <w:b/>
                <w:sz w:val="22"/>
                <w:szCs w:val="22"/>
              </w:rPr>
            </w:pPr>
            <w:r w:rsidRPr="00B771E9">
              <w:rPr>
                <w:b/>
                <w:sz w:val="22"/>
                <w:szCs w:val="22"/>
              </w:rPr>
              <w:t>Eil.</w:t>
            </w:r>
          </w:p>
          <w:p w14:paraId="6B4E9977" w14:textId="77777777" w:rsidR="00F0187B" w:rsidRPr="00B771E9" w:rsidRDefault="00F0187B" w:rsidP="00553B49">
            <w:pPr>
              <w:spacing w:line="240" w:lineRule="auto"/>
              <w:ind w:firstLine="0"/>
              <w:rPr>
                <w:sz w:val="22"/>
                <w:szCs w:val="22"/>
              </w:rPr>
            </w:pPr>
            <w:r w:rsidRPr="00B771E9">
              <w:rPr>
                <w:b/>
                <w:sz w:val="22"/>
                <w:szCs w:val="22"/>
              </w:rPr>
              <w:t>Nr.</w:t>
            </w:r>
          </w:p>
        </w:tc>
        <w:tc>
          <w:tcPr>
            <w:tcW w:w="2694" w:type="dxa"/>
            <w:shd w:val="clear" w:color="auto" w:fill="EDEDED" w:themeFill="accent3" w:themeFillTint="33"/>
            <w:vAlign w:val="center"/>
          </w:tcPr>
          <w:p w14:paraId="41624FD5" w14:textId="77777777" w:rsidR="00F0187B" w:rsidRPr="00B771E9" w:rsidRDefault="00F0187B" w:rsidP="00553B49">
            <w:pPr>
              <w:spacing w:line="240" w:lineRule="auto"/>
              <w:ind w:firstLine="0"/>
              <w:jc w:val="center"/>
              <w:rPr>
                <w:sz w:val="22"/>
                <w:szCs w:val="22"/>
              </w:rPr>
            </w:pPr>
            <w:r w:rsidRPr="00B771E9">
              <w:rPr>
                <w:b/>
                <w:sz w:val="22"/>
                <w:szCs w:val="22"/>
              </w:rPr>
              <w:t>Veiksmas</w:t>
            </w:r>
          </w:p>
        </w:tc>
        <w:tc>
          <w:tcPr>
            <w:tcW w:w="2976" w:type="dxa"/>
            <w:shd w:val="clear" w:color="auto" w:fill="EDEDED" w:themeFill="accent3" w:themeFillTint="33"/>
            <w:vAlign w:val="center"/>
            <w:hideMark/>
          </w:tcPr>
          <w:p w14:paraId="739D83E7" w14:textId="77777777" w:rsidR="00F0187B" w:rsidRPr="00B771E9" w:rsidRDefault="00F0187B" w:rsidP="00553B49">
            <w:pPr>
              <w:spacing w:line="240" w:lineRule="auto"/>
              <w:ind w:firstLine="34"/>
              <w:jc w:val="center"/>
              <w:rPr>
                <w:b/>
                <w:sz w:val="22"/>
                <w:szCs w:val="22"/>
              </w:rPr>
            </w:pPr>
            <w:r w:rsidRPr="00B771E9">
              <w:rPr>
                <w:b/>
                <w:sz w:val="22"/>
                <w:szCs w:val="22"/>
              </w:rPr>
              <w:t>Data/Dienų Skaičius/ Laikas</w:t>
            </w:r>
          </w:p>
          <w:p w14:paraId="7CDA39D6" w14:textId="77777777" w:rsidR="00F0187B" w:rsidRPr="00B771E9" w:rsidRDefault="00F0187B" w:rsidP="00553B49">
            <w:pPr>
              <w:spacing w:line="240" w:lineRule="auto"/>
              <w:ind w:firstLine="34"/>
              <w:jc w:val="center"/>
              <w:rPr>
                <w:sz w:val="22"/>
                <w:szCs w:val="22"/>
              </w:rPr>
            </w:pPr>
            <w:r w:rsidRPr="00B771E9">
              <w:rPr>
                <w:sz w:val="22"/>
                <w:szCs w:val="22"/>
              </w:rPr>
              <w:t>(Lietuvos laiku)</w:t>
            </w:r>
          </w:p>
        </w:tc>
        <w:tc>
          <w:tcPr>
            <w:tcW w:w="3544" w:type="dxa"/>
            <w:shd w:val="clear" w:color="auto" w:fill="EDEDED" w:themeFill="accent3" w:themeFillTint="33"/>
            <w:vAlign w:val="center"/>
            <w:hideMark/>
          </w:tcPr>
          <w:p w14:paraId="5AE9CFEF" w14:textId="77777777" w:rsidR="00F0187B" w:rsidRPr="00B771E9" w:rsidRDefault="00F0187B" w:rsidP="00553B49">
            <w:pPr>
              <w:spacing w:line="240" w:lineRule="auto"/>
              <w:ind w:firstLine="34"/>
              <w:jc w:val="center"/>
              <w:rPr>
                <w:b/>
                <w:sz w:val="22"/>
                <w:szCs w:val="22"/>
              </w:rPr>
            </w:pPr>
            <w:r w:rsidRPr="00B771E9">
              <w:rPr>
                <w:b/>
                <w:sz w:val="22"/>
                <w:szCs w:val="22"/>
              </w:rPr>
              <w:t>Pastabos</w:t>
            </w:r>
          </w:p>
        </w:tc>
      </w:tr>
      <w:tr w:rsidR="00F0187B" w:rsidRPr="00B771E9" w14:paraId="2C266B52" w14:textId="77777777" w:rsidTr="00D63013">
        <w:trPr>
          <w:trHeight w:val="20"/>
        </w:trPr>
        <w:tc>
          <w:tcPr>
            <w:tcW w:w="567" w:type="dxa"/>
          </w:tcPr>
          <w:p w14:paraId="28D4EDA2" w14:textId="77777777" w:rsidR="00F0187B" w:rsidRPr="00B771E9" w:rsidRDefault="00F0187B" w:rsidP="00553B49">
            <w:pPr>
              <w:spacing w:line="240" w:lineRule="auto"/>
              <w:ind w:firstLine="0"/>
              <w:rPr>
                <w:bCs/>
                <w:sz w:val="22"/>
                <w:szCs w:val="22"/>
              </w:rPr>
            </w:pPr>
            <w:r w:rsidRPr="00B771E9">
              <w:rPr>
                <w:bCs/>
                <w:sz w:val="22"/>
                <w:szCs w:val="22"/>
              </w:rPr>
              <w:t>1</w:t>
            </w:r>
          </w:p>
        </w:tc>
        <w:tc>
          <w:tcPr>
            <w:tcW w:w="2694" w:type="dxa"/>
          </w:tcPr>
          <w:p w14:paraId="0BAD308E" w14:textId="77777777" w:rsidR="00F0187B" w:rsidRPr="00B771E9" w:rsidRDefault="00F0187B" w:rsidP="00553B49">
            <w:pPr>
              <w:spacing w:line="240" w:lineRule="auto"/>
              <w:ind w:firstLine="0"/>
              <w:rPr>
                <w:bCs/>
                <w:sz w:val="22"/>
                <w:szCs w:val="22"/>
              </w:rPr>
            </w:pPr>
            <w:r w:rsidRPr="00B771E9">
              <w:rPr>
                <w:bCs/>
                <w:sz w:val="22"/>
                <w:szCs w:val="22"/>
              </w:rPr>
              <w:t>Pasiūlymų pateikimo terminas</w:t>
            </w:r>
          </w:p>
        </w:tc>
        <w:tc>
          <w:tcPr>
            <w:tcW w:w="2976" w:type="dxa"/>
          </w:tcPr>
          <w:p w14:paraId="0E2C5CC1" w14:textId="77777777" w:rsidR="00F0187B" w:rsidRPr="00B771E9" w:rsidRDefault="00F0187B" w:rsidP="00553B49">
            <w:pPr>
              <w:spacing w:line="240" w:lineRule="auto"/>
              <w:ind w:firstLine="34"/>
              <w:rPr>
                <w:sz w:val="22"/>
                <w:szCs w:val="22"/>
              </w:rPr>
            </w:pPr>
            <w:r w:rsidRPr="00B771E9">
              <w:rPr>
                <w:sz w:val="22"/>
                <w:szCs w:val="22"/>
              </w:rPr>
              <w:t>nurodytas skelbime apie pirkimą</w:t>
            </w:r>
          </w:p>
        </w:tc>
        <w:tc>
          <w:tcPr>
            <w:tcW w:w="3544" w:type="dxa"/>
          </w:tcPr>
          <w:p w14:paraId="3AF2CC50" w14:textId="77777777" w:rsidR="00F0187B" w:rsidRPr="00B771E9" w:rsidRDefault="00F0187B" w:rsidP="00553B49">
            <w:pPr>
              <w:spacing w:line="240" w:lineRule="auto"/>
              <w:ind w:firstLine="0"/>
              <w:rPr>
                <w:sz w:val="22"/>
                <w:szCs w:val="22"/>
              </w:rPr>
            </w:pPr>
            <w:r w:rsidRPr="00B771E9">
              <w:rPr>
                <w:sz w:val="22"/>
                <w:szCs w:val="22"/>
              </w:rPr>
              <w:t>Perkančioji organizacija turi teisę pratęsti pasiūlymų pateikimo terminą.</w:t>
            </w:r>
          </w:p>
          <w:p w14:paraId="56EF0F2F" w14:textId="5B2FC220" w:rsidR="00D63013" w:rsidRPr="00B771E9" w:rsidRDefault="00D63013" w:rsidP="00553B49">
            <w:pPr>
              <w:spacing w:line="240" w:lineRule="auto"/>
              <w:ind w:firstLine="0"/>
              <w:rPr>
                <w:color w:val="7030A0"/>
                <w:sz w:val="22"/>
                <w:szCs w:val="22"/>
              </w:rPr>
            </w:pPr>
            <w:r w:rsidRPr="00B771E9">
              <w:rPr>
                <w:sz w:val="22"/>
                <w:szCs w:val="22"/>
              </w:rPr>
              <w:t>Žr. bendrųjų pirkimo sąlygų 5 skyrių „</w:t>
            </w:r>
            <w:r w:rsidRPr="00B771E9">
              <w:rPr>
                <w:i/>
                <w:sz w:val="22"/>
                <w:szCs w:val="22"/>
              </w:rPr>
              <w:t>Pirkimo dokumentų paaiškinimai ir patikslinimai</w:t>
            </w:r>
            <w:r w:rsidRPr="00B771E9">
              <w:rPr>
                <w:sz w:val="22"/>
                <w:szCs w:val="22"/>
              </w:rPr>
              <w:t>“</w:t>
            </w:r>
          </w:p>
        </w:tc>
      </w:tr>
      <w:tr w:rsidR="00F0187B" w:rsidRPr="00B771E9" w14:paraId="1F449CA2" w14:textId="77777777" w:rsidTr="00D63013">
        <w:trPr>
          <w:trHeight w:val="20"/>
        </w:trPr>
        <w:tc>
          <w:tcPr>
            <w:tcW w:w="567" w:type="dxa"/>
          </w:tcPr>
          <w:p w14:paraId="58EFFC2F" w14:textId="77777777" w:rsidR="00F0187B" w:rsidRPr="00B771E9" w:rsidRDefault="00F0187B" w:rsidP="00553B49">
            <w:pPr>
              <w:spacing w:line="240" w:lineRule="auto"/>
              <w:ind w:firstLine="0"/>
              <w:rPr>
                <w:bCs/>
                <w:sz w:val="22"/>
                <w:szCs w:val="22"/>
              </w:rPr>
            </w:pPr>
            <w:r w:rsidRPr="00B771E9">
              <w:rPr>
                <w:bCs/>
                <w:sz w:val="22"/>
                <w:szCs w:val="22"/>
              </w:rPr>
              <w:t>2</w:t>
            </w:r>
          </w:p>
        </w:tc>
        <w:tc>
          <w:tcPr>
            <w:tcW w:w="2694" w:type="dxa"/>
          </w:tcPr>
          <w:p w14:paraId="09AA7749" w14:textId="77777777" w:rsidR="00F0187B" w:rsidRPr="00B771E9" w:rsidRDefault="00F0187B" w:rsidP="00553B49">
            <w:pPr>
              <w:spacing w:line="240" w:lineRule="auto"/>
              <w:ind w:firstLine="0"/>
              <w:rPr>
                <w:bCs/>
                <w:sz w:val="22"/>
                <w:szCs w:val="22"/>
              </w:rPr>
            </w:pPr>
            <w:r w:rsidRPr="00B771E9">
              <w:rPr>
                <w:sz w:val="22"/>
                <w:szCs w:val="22"/>
              </w:rPr>
              <w:t>Pasiūlymą patikslinti pirkimo dokumentus arba prašymus dėl pirkimo dokumentų paaiškinimų tiekėjas turi pateikti ne vėliau kaip:</w:t>
            </w:r>
          </w:p>
        </w:tc>
        <w:tc>
          <w:tcPr>
            <w:tcW w:w="2976" w:type="dxa"/>
          </w:tcPr>
          <w:p w14:paraId="2FFB1F4F" w14:textId="77777777" w:rsidR="00F0187B" w:rsidRPr="00B771E9" w:rsidRDefault="00F0187B" w:rsidP="00553B49">
            <w:pPr>
              <w:spacing w:line="240" w:lineRule="auto"/>
              <w:ind w:firstLine="0"/>
              <w:rPr>
                <w:sz w:val="22"/>
                <w:szCs w:val="22"/>
              </w:rPr>
            </w:pPr>
            <w:r w:rsidRPr="00B771E9">
              <w:rPr>
                <w:sz w:val="22"/>
                <w:szCs w:val="22"/>
              </w:rPr>
              <w:t xml:space="preserve">Likus </w:t>
            </w:r>
            <w:r w:rsidRPr="00B771E9">
              <w:rPr>
                <w:b/>
                <w:sz w:val="22"/>
                <w:szCs w:val="22"/>
              </w:rPr>
              <w:t>2 darbo dienoms</w:t>
            </w:r>
            <w:r w:rsidRPr="00B771E9">
              <w:rPr>
                <w:sz w:val="22"/>
                <w:szCs w:val="22"/>
              </w:rPr>
              <w:t xml:space="preserve"> iki pasiūlymų pateikimo termino pabaigos.</w:t>
            </w:r>
          </w:p>
        </w:tc>
        <w:tc>
          <w:tcPr>
            <w:tcW w:w="3544" w:type="dxa"/>
          </w:tcPr>
          <w:p w14:paraId="0A9F6078" w14:textId="74A97131" w:rsidR="00F0187B" w:rsidRPr="00B771E9" w:rsidRDefault="00D63013" w:rsidP="00553B49">
            <w:pPr>
              <w:spacing w:line="240" w:lineRule="auto"/>
              <w:ind w:firstLine="34"/>
              <w:rPr>
                <w:color w:val="7030A0"/>
                <w:sz w:val="22"/>
                <w:szCs w:val="22"/>
              </w:rPr>
            </w:pPr>
            <w:r w:rsidRPr="00B771E9">
              <w:rPr>
                <w:sz w:val="22"/>
                <w:szCs w:val="22"/>
              </w:rPr>
              <w:t>Žr. bendrųjų pirkimo sąlygų 5 skyrių „</w:t>
            </w:r>
            <w:r w:rsidRPr="00B771E9">
              <w:rPr>
                <w:i/>
                <w:sz w:val="22"/>
                <w:szCs w:val="22"/>
              </w:rPr>
              <w:t>Pirkimo dokumentų paaiškinimai ir patikslinimai</w:t>
            </w:r>
            <w:r w:rsidRPr="00B771E9">
              <w:rPr>
                <w:sz w:val="22"/>
                <w:szCs w:val="22"/>
              </w:rPr>
              <w:t>“</w:t>
            </w:r>
            <w:r w:rsidRPr="00B771E9">
              <w:rPr>
                <w:color w:val="7030A0"/>
                <w:sz w:val="22"/>
                <w:szCs w:val="22"/>
              </w:rPr>
              <w:t xml:space="preserve"> </w:t>
            </w:r>
          </w:p>
        </w:tc>
      </w:tr>
      <w:tr w:rsidR="00F0187B" w:rsidRPr="00B771E9" w14:paraId="0FCBBAF8" w14:textId="77777777" w:rsidTr="00D63013">
        <w:trPr>
          <w:trHeight w:val="20"/>
        </w:trPr>
        <w:tc>
          <w:tcPr>
            <w:tcW w:w="567" w:type="dxa"/>
          </w:tcPr>
          <w:p w14:paraId="2639BFCE" w14:textId="77777777" w:rsidR="00F0187B" w:rsidRPr="00B771E9" w:rsidRDefault="00F0187B" w:rsidP="00553B49">
            <w:pPr>
              <w:spacing w:line="240" w:lineRule="auto"/>
              <w:ind w:firstLine="0"/>
              <w:rPr>
                <w:bCs/>
                <w:sz w:val="22"/>
                <w:szCs w:val="22"/>
              </w:rPr>
            </w:pPr>
            <w:r w:rsidRPr="00B771E9">
              <w:rPr>
                <w:bCs/>
                <w:sz w:val="22"/>
                <w:szCs w:val="22"/>
              </w:rPr>
              <w:t>3</w:t>
            </w:r>
          </w:p>
        </w:tc>
        <w:tc>
          <w:tcPr>
            <w:tcW w:w="2694" w:type="dxa"/>
          </w:tcPr>
          <w:p w14:paraId="10800A38" w14:textId="77777777" w:rsidR="00F0187B" w:rsidRPr="00B771E9" w:rsidRDefault="00F0187B" w:rsidP="00553B49">
            <w:pPr>
              <w:spacing w:line="240" w:lineRule="auto"/>
              <w:ind w:firstLine="0"/>
              <w:rPr>
                <w:sz w:val="22"/>
                <w:szCs w:val="22"/>
              </w:rPr>
            </w:pPr>
            <w:r w:rsidRPr="00B771E9">
              <w:rPr>
                <w:rFonts w:eastAsia="Arial"/>
                <w:sz w:val="22"/>
                <w:szCs w:val="22"/>
              </w:rPr>
              <w:t xml:space="preserve">Perkančioji organizacija </w:t>
            </w:r>
            <w:r w:rsidRPr="00B771E9">
              <w:rPr>
                <w:sz w:val="22"/>
                <w:szCs w:val="22"/>
              </w:rPr>
              <w:t>pirkimo dokumentų paaiškinimą, patikslinimą pateikia visiems dalyviams:</w:t>
            </w:r>
          </w:p>
        </w:tc>
        <w:tc>
          <w:tcPr>
            <w:tcW w:w="2976" w:type="dxa"/>
          </w:tcPr>
          <w:p w14:paraId="07D5A02F" w14:textId="77777777" w:rsidR="00F0187B" w:rsidRPr="00B771E9" w:rsidRDefault="00F0187B" w:rsidP="00553B49">
            <w:pPr>
              <w:spacing w:line="240" w:lineRule="auto"/>
              <w:ind w:firstLine="0"/>
              <w:rPr>
                <w:sz w:val="22"/>
                <w:szCs w:val="22"/>
              </w:rPr>
            </w:pPr>
            <w:r w:rsidRPr="00B771E9">
              <w:rPr>
                <w:bCs/>
                <w:sz w:val="22"/>
                <w:szCs w:val="22"/>
              </w:rPr>
              <w:t>Likus ne mažiau kaip</w:t>
            </w:r>
            <w:r w:rsidRPr="00B771E9">
              <w:rPr>
                <w:b/>
                <w:sz w:val="22"/>
                <w:szCs w:val="22"/>
              </w:rPr>
              <w:t xml:space="preserve"> 1 darbo dienai</w:t>
            </w:r>
            <w:r w:rsidRPr="00B771E9">
              <w:rPr>
                <w:sz w:val="22"/>
                <w:szCs w:val="22"/>
              </w:rPr>
              <w:t xml:space="preserve"> iki pasiūlymų pateikimo termino pabaigos.</w:t>
            </w:r>
          </w:p>
        </w:tc>
        <w:tc>
          <w:tcPr>
            <w:tcW w:w="3544" w:type="dxa"/>
          </w:tcPr>
          <w:p w14:paraId="296EEEBC" w14:textId="6D470B83" w:rsidR="00F0187B" w:rsidRPr="00B771E9" w:rsidRDefault="00F0187B" w:rsidP="00553B49">
            <w:pPr>
              <w:spacing w:line="240" w:lineRule="auto"/>
              <w:ind w:firstLine="0"/>
              <w:rPr>
                <w:color w:val="000000"/>
                <w:sz w:val="22"/>
                <w:szCs w:val="22"/>
              </w:rPr>
            </w:pPr>
            <w:r w:rsidRPr="00B771E9">
              <w:rPr>
                <w:color w:val="000000"/>
                <w:sz w:val="22"/>
                <w:szCs w:val="22"/>
              </w:rPr>
              <w:t xml:space="preserve">Jei paaiškinimai ar patikslinimai teikiami perkančiosios organizacijos iniciatyva, jų pateikimo terminas nesikeičia. </w:t>
            </w:r>
          </w:p>
          <w:p w14:paraId="1FC97CF6" w14:textId="6D739289" w:rsidR="00F0187B" w:rsidRPr="00B771E9" w:rsidRDefault="00D63013" w:rsidP="00553B49">
            <w:pPr>
              <w:spacing w:line="240" w:lineRule="auto"/>
              <w:ind w:firstLine="0"/>
              <w:rPr>
                <w:color w:val="7030A0"/>
                <w:sz w:val="22"/>
                <w:szCs w:val="22"/>
              </w:rPr>
            </w:pPr>
            <w:r w:rsidRPr="00B771E9">
              <w:rPr>
                <w:sz w:val="22"/>
                <w:szCs w:val="22"/>
              </w:rPr>
              <w:t>Žr. bendrųjų pirkimo sąlygų 5 skyrių „</w:t>
            </w:r>
            <w:r w:rsidRPr="00B771E9">
              <w:rPr>
                <w:i/>
                <w:sz w:val="22"/>
                <w:szCs w:val="22"/>
              </w:rPr>
              <w:t>Pirkimo dokumentų paaiškinimai ir patikslinimai</w:t>
            </w:r>
            <w:r w:rsidRPr="00B771E9">
              <w:rPr>
                <w:sz w:val="22"/>
                <w:szCs w:val="22"/>
              </w:rPr>
              <w:t>“</w:t>
            </w:r>
          </w:p>
        </w:tc>
      </w:tr>
      <w:tr w:rsidR="00F0187B" w:rsidRPr="00B771E9" w14:paraId="2775991B" w14:textId="77777777" w:rsidTr="00D63013">
        <w:trPr>
          <w:trHeight w:val="1055"/>
        </w:trPr>
        <w:tc>
          <w:tcPr>
            <w:tcW w:w="567" w:type="dxa"/>
          </w:tcPr>
          <w:p w14:paraId="15D06828" w14:textId="77777777" w:rsidR="00F0187B" w:rsidRPr="00B771E9" w:rsidRDefault="00F0187B" w:rsidP="00553B49">
            <w:pPr>
              <w:spacing w:line="240" w:lineRule="auto"/>
              <w:ind w:firstLine="0"/>
              <w:rPr>
                <w:bCs/>
                <w:sz w:val="22"/>
                <w:szCs w:val="22"/>
              </w:rPr>
            </w:pPr>
            <w:r w:rsidRPr="00B771E9">
              <w:rPr>
                <w:bCs/>
                <w:sz w:val="22"/>
                <w:szCs w:val="22"/>
              </w:rPr>
              <w:t>4</w:t>
            </w:r>
          </w:p>
        </w:tc>
        <w:tc>
          <w:tcPr>
            <w:tcW w:w="2694" w:type="dxa"/>
            <w:hideMark/>
          </w:tcPr>
          <w:p w14:paraId="77387283" w14:textId="77777777" w:rsidR="00F0187B" w:rsidRPr="00B771E9" w:rsidRDefault="00F0187B" w:rsidP="00553B49">
            <w:pPr>
              <w:spacing w:line="240" w:lineRule="auto"/>
              <w:ind w:firstLine="0"/>
              <w:rPr>
                <w:sz w:val="22"/>
                <w:szCs w:val="22"/>
              </w:rPr>
            </w:pPr>
            <w:r w:rsidRPr="00B771E9">
              <w:rPr>
                <w:sz w:val="22"/>
                <w:szCs w:val="22"/>
              </w:rPr>
              <w:t>Pradinis susipažinimas su CVP IS priemonėmis gautais pasiūlymais</w:t>
            </w:r>
          </w:p>
        </w:tc>
        <w:tc>
          <w:tcPr>
            <w:tcW w:w="2976" w:type="dxa"/>
            <w:hideMark/>
          </w:tcPr>
          <w:p w14:paraId="4B8DFD55" w14:textId="65F3B37C" w:rsidR="00F0187B" w:rsidRPr="00B771E9" w:rsidRDefault="00F0187B" w:rsidP="00553B49">
            <w:pPr>
              <w:spacing w:line="240" w:lineRule="auto"/>
              <w:ind w:firstLine="34"/>
              <w:rPr>
                <w:sz w:val="22"/>
                <w:szCs w:val="22"/>
              </w:rPr>
            </w:pPr>
            <w:r w:rsidRPr="00B771E9">
              <w:rPr>
                <w:sz w:val="22"/>
                <w:szCs w:val="22"/>
              </w:rPr>
              <w:t xml:space="preserve">Pradedamas ne anksčiau nei </w:t>
            </w:r>
            <w:r w:rsidRPr="00B771E9">
              <w:rPr>
                <w:color w:val="000000" w:themeColor="text1"/>
                <w:sz w:val="22"/>
                <w:szCs w:val="22"/>
              </w:rPr>
              <w:t xml:space="preserve">po </w:t>
            </w:r>
            <w:r w:rsidR="00F94CBE">
              <w:rPr>
                <w:b/>
                <w:color w:val="000000" w:themeColor="text1"/>
                <w:sz w:val="22"/>
                <w:szCs w:val="22"/>
              </w:rPr>
              <w:t>30</w:t>
            </w:r>
            <w:r w:rsidR="00F94CBE" w:rsidRPr="00B771E9">
              <w:rPr>
                <w:b/>
                <w:color w:val="000000" w:themeColor="text1"/>
                <w:sz w:val="22"/>
                <w:szCs w:val="22"/>
              </w:rPr>
              <w:t xml:space="preserve"> </w:t>
            </w:r>
            <w:r w:rsidRPr="00B771E9">
              <w:rPr>
                <w:b/>
                <w:color w:val="000000" w:themeColor="text1"/>
                <w:sz w:val="22"/>
                <w:szCs w:val="22"/>
              </w:rPr>
              <w:t>minučių</w:t>
            </w:r>
            <w:r w:rsidRPr="00B771E9">
              <w:rPr>
                <w:sz w:val="22"/>
                <w:szCs w:val="22"/>
              </w:rPr>
              <w:t xml:space="preserve"> po galutinių pasiūlymų pateikimo termino pabaigos</w:t>
            </w:r>
          </w:p>
        </w:tc>
        <w:tc>
          <w:tcPr>
            <w:tcW w:w="3544" w:type="dxa"/>
            <w:hideMark/>
          </w:tcPr>
          <w:p w14:paraId="213C7588" w14:textId="036D42D4" w:rsidR="00F0187B" w:rsidRPr="00B771E9" w:rsidRDefault="00D63013" w:rsidP="00553B49">
            <w:pPr>
              <w:spacing w:line="240" w:lineRule="auto"/>
              <w:ind w:firstLine="34"/>
              <w:rPr>
                <w:iCs/>
                <w:sz w:val="22"/>
                <w:szCs w:val="22"/>
              </w:rPr>
            </w:pPr>
            <w:r w:rsidRPr="00B771E9">
              <w:rPr>
                <w:sz w:val="22"/>
                <w:szCs w:val="22"/>
              </w:rPr>
              <w:t>Žr. bendrųjų pirkimo sąlygų 12 skyrių „</w:t>
            </w:r>
            <w:r w:rsidRPr="00B771E9">
              <w:rPr>
                <w:i/>
                <w:sz w:val="22"/>
                <w:szCs w:val="22"/>
              </w:rPr>
              <w:t>Susipažinimas su pasiūlymais</w:t>
            </w:r>
            <w:r w:rsidRPr="00B771E9">
              <w:rPr>
                <w:sz w:val="22"/>
                <w:szCs w:val="22"/>
              </w:rPr>
              <w:t>“</w:t>
            </w:r>
          </w:p>
        </w:tc>
      </w:tr>
      <w:tr w:rsidR="00F0187B" w:rsidRPr="00B771E9" w14:paraId="2A12EC36" w14:textId="77777777" w:rsidTr="00D63013">
        <w:trPr>
          <w:trHeight w:val="20"/>
        </w:trPr>
        <w:tc>
          <w:tcPr>
            <w:tcW w:w="567" w:type="dxa"/>
          </w:tcPr>
          <w:p w14:paraId="657F6B36" w14:textId="77777777" w:rsidR="00F0187B" w:rsidRPr="00B771E9" w:rsidRDefault="00F0187B" w:rsidP="00553B49">
            <w:pPr>
              <w:spacing w:line="240" w:lineRule="auto"/>
              <w:ind w:firstLine="0"/>
              <w:rPr>
                <w:bCs/>
                <w:sz w:val="22"/>
                <w:szCs w:val="22"/>
              </w:rPr>
            </w:pPr>
            <w:r w:rsidRPr="00B771E9">
              <w:rPr>
                <w:bCs/>
                <w:sz w:val="22"/>
                <w:szCs w:val="22"/>
              </w:rPr>
              <w:t>5</w:t>
            </w:r>
          </w:p>
        </w:tc>
        <w:tc>
          <w:tcPr>
            <w:tcW w:w="2694" w:type="dxa"/>
          </w:tcPr>
          <w:p w14:paraId="6440DE9E" w14:textId="77777777" w:rsidR="00F0187B" w:rsidRPr="00B771E9" w:rsidRDefault="00F0187B" w:rsidP="00553B49">
            <w:pPr>
              <w:spacing w:line="240" w:lineRule="auto"/>
              <w:ind w:firstLine="0"/>
              <w:rPr>
                <w:sz w:val="22"/>
                <w:szCs w:val="22"/>
              </w:rPr>
            </w:pPr>
            <w:r w:rsidRPr="00B771E9">
              <w:rPr>
                <w:bCs/>
                <w:sz w:val="22"/>
                <w:szCs w:val="22"/>
              </w:rPr>
              <w:t>Pasiūlymo galiojimo ir pasiūlymo galiojimo užtikrinimo (jei taikoma) terminas ne trumpesnis kaip</w:t>
            </w:r>
          </w:p>
        </w:tc>
        <w:tc>
          <w:tcPr>
            <w:tcW w:w="2976" w:type="dxa"/>
          </w:tcPr>
          <w:p w14:paraId="27A931BC" w14:textId="77777777" w:rsidR="00F0187B" w:rsidRPr="00B771E9" w:rsidRDefault="00F0187B" w:rsidP="00553B49">
            <w:pPr>
              <w:spacing w:line="240" w:lineRule="auto"/>
              <w:ind w:firstLine="34"/>
              <w:rPr>
                <w:sz w:val="22"/>
                <w:szCs w:val="22"/>
              </w:rPr>
            </w:pPr>
            <w:r w:rsidRPr="00B771E9">
              <w:rPr>
                <w:b/>
                <w:sz w:val="22"/>
                <w:szCs w:val="22"/>
              </w:rPr>
              <w:t>90 (devyniasdešimt) dienų</w:t>
            </w:r>
            <w:r w:rsidRPr="00B771E9">
              <w:rPr>
                <w:sz w:val="22"/>
                <w:szCs w:val="22"/>
              </w:rPr>
              <w:t xml:space="preserve"> nuo pasiūlymų pateikimo galutinio termino pabaigos. </w:t>
            </w:r>
          </w:p>
        </w:tc>
        <w:tc>
          <w:tcPr>
            <w:tcW w:w="3544" w:type="dxa"/>
          </w:tcPr>
          <w:p w14:paraId="20E5C713" w14:textId="019F23F1" w:rsidR="00F0187B" w:rsidRPr="00B771E9" w:rsidRDefault="00D63013" w:rsidP="00553B49">
            <w:pPr>
              <w:spacing w:line="240" w:lineRule="auto"/>
              <w:ind w:firstLine="34"/>
              <w:rPr>
                <w:sz w:val="22"/>
                <w:szCs w:val="22"/>
              </w:rPr>
            </w:pPr>
            <w:r w:rsidRPr="00B771E9">
              <w:rPr>
                <w:sz w:val="22"/>
                <w:szCs w:val="22"/>
              </w:rPr>
              <w:t xml:space="preserve">Žr. pirkimo specialiųjų sąlygų 6 skyrių </w:t>
            </w:r>
            <w:r w:rsidRPr="00B771E9">
              <w:rPr>
                <w:i/>
                <w:sz w:val="22"/>
                <w:szCs w:val="22"/>
              </w:rPr>
              <w:t>„Pasiūlymo galiojimo užtikrinimas“</w:t>
            </w:r>
          </w:p>
        </w:tc>
      </w:tr>
      <w:tr w:rsidR="00A9344D" w:rsidRPr="00B771E9" w14:paraId="70968BA8" w14:textId="77777777" w:rsidTr="00D63013">
        <w:trPr>
          <w:trHeight w:val="20"/>
        </w:trPr>
        <w:tc>
          <w:tcPr>
            <w:tcW w:w="567" w:type="dxa"/>
          </w:tcPr>
          <w:p w14:paraId="32FC91F5" w14:textId="77777777" w:rsidR="00A9344D" w:rsidRPr="00B771E9" w:rsidRDefault="00A9344D" w:rsidP="00553B49">
            <w:pPr>
              <w:spacing w:line="240" w:lineRule="auto"/>
              <w:ind w:firstLine="0"/>
              <w:rPr>
                <w:bCs/>
                <w:sz w:val="22"/>
                <w:szCs w:val="22"/>
              </w:rPr>
            </w:pPr>
            <w:r w:rsidRPr="00B771E9">
              <w:rPr>
                <w:bCs/>
                <w:sz w:val="22"/>
                <w:szCs w:val="22"/>
              </w:rPr>
              <w:t>6</w:t>
            </w:r>
          </w:p>
        </w:tc>
        <w:tc>
          <w:tcPr>
            <w:tcW w:w="2694" w:type="dxa"/>
          </w:tcPr>
          <w:p w14:paraId="1E7842A4" w14:textId="77777777" w:rsidR="00A9344D" w:rsidRPr="00B771E9" w:rsidRDefault="00A9344D" w:rsidP="00553B49">
            <w:pPr>
              <w:spacing w:line="240" w:lineRule="auto"/>
              <w:ind w:firstLine="0"/>
              <w:rPr>
                <w:sz w:val="22"/>
                <w:szCs w:val="22"/>
              </w:rPr>
            </w:pPr>
            <w:r w:rsidRPr="00B771E9">
              <w:rPr>
                <w:rFonts w:eastAsia="Arial"/>
                <w:sz w:val="22"/>
                <w:szCs w:val="22"/>
              </w:rPr>
              <w:t>Perkančioji organizacija</w:t>
            </w:r>
            <w:r w:rsidRPr="00B771E9">
              <w:rPr>
                <w:sz w:val="22"/>
                <w:szCs w:val="22"/>
              </w:rPr>
              <w:t xml:space="preserve"> atsako dalyviui, ar jis sutinka priimti dalyvio siūlomą pasiūlymo galiojimo užtikrinimą patvirtinantį dokumentą ne vėliau kaip per</w:t>
            </w:r>
          </w:p>
        </w:tc>
        <w:tc>
          <w:tcPr>
            <w:tcW w:w="2976" w:type="dxa"/>
          </w:tcPr>
          <w:p w14:paraId="75A80C78" w14:textId="0E7730D4" w:rsidR="00A9344D" w:rsidRPr="00B771E9" w:rsidRDefault="00A9344D" w:rsidP="00553B49">
            <w:pPr>
              <w:spacing w:line="240" w:lineRule="auto"/>
              <w:ind w:firstLine="34"/>
              <w:rPr>
                <w:sz w:val="22"/>
                <w:szCs w:val="22"/>
              </w:rPr>
            </w:pPr>
            <w:r w:rsidRPr="00B771E9">
              <w:rPr>
                <w:sz w:val="22"/>
                <w:szCs w:val="22"/>
                <w:lang w:eastAsia="en-US"/>
              </w:rPr>
              <w:t>NETAIKOMA</w:t>
            </w:r>
          </w:p>
        </w:tc>
        <w:tc>
          <w:tcPr>
            <w:tcW w:w="3544" w:type="dxa"/>
          </w:tcPr>
          <w:p w14:paraId="4AF33DCC" w14:textId="30D532CE" w:rsidR="00A9344D" w:rsidRPr="00B771E9" w:rsidRDefault="00A9344D" w:rsidP="00553B49">
            <w:pPr>
              <w:spacing w:line="240" w:lineRule="auto"/>
              <w:ind w:firstLine="34"/>
              <w:rPr>
                <w:sz w:val="22"/>
                <w:szCs w:val="22"/>
              </w:rPr>
            </w:pPr>
            <w:r w:rsidRPr="00B771E9">
              <w:rPr>
                <w:sz w:val="22"/>
                <w:szCs w:val="22"/>
                <w:lang w:eastAsia="en-US"/>
              </w:rPr>
              <w:t xml:space="preserve">Žr. pirkimo specialiųjų sąlygų 6 skyrių </w:t>
            </w:r>
            <w:r w:rsidRPr="00B771E9">
              <w:rPr>
                <w:i/>
                <w:sz w:val="22"/>
                <w:szCs w:val="22"/>
                <w:lang w:eastAsia="en-US"/>
              </w:rPr>
              <w:t>„Pasiūlymo galiojimo užtikrinimas“</w:t>
            </w:r>
          </w:p>
        </w:tc>
      </w:tr>
      <w:tr w:rsidR="00A9344D" w:rsidRPr="00B771E9" w14:paraId="79009F8F" w14:textId="77777777" w:rsidTr="00D63013">
        <w:trPr>
          <w:trHeight w:val="20"/>
        </w:trPr>
        <w:tc>
          <w:tcPr>
            <w:tcW w:w="567" w:type="dxa"/>
          </w:tcPr>
          <w:p w14:paraId="5A788FFC" w14:textId="77777777" w:rsidR="00A9344D" w:rsidRPr="00B771E9" w:rsidRDefault="00A9344D" w:rsidP="00553B49">
            <w:pPr>
              <w:spacing w:line="240" w:lineRule="auto"/>
              <w:ind w:firstLine="0"/>
              <w:rPr>
                <w:bCs/>
                <w:sz w:val="22"/>
                <w:szCs w:val="22"/>
              </w:rPr>
            </w:pPr>
            <w:r w:rsidRPr="00B771E9">
              <w:rPr>
                <w:bCs/>
                <w:sz w:val="22"/>
                <w:szCs w:val="22"/>
              </w:rPr>
              <w:t>7</w:t>
            </w:r>
          </w:p>
        </w:tc>
        <w:tc>
          <w:tcPr>
            <w:tcW w:w="2694" w:type="dxa"/>
          </w:tcPr>
          <w:p w14:paraId="5E389C5F" w14:textId="77777777" w:rsidR="00A9344D" w:rsidRPr="00B771E9" w:rsidRDefault="00A9344D" w:rsidP="00553B49">
            <w:pPr>
              <w:spacing w:line="240" w:lineRule="auto"/>
              <w:ind w:firstLine="0"/>
              <w:rPr>
                <w:sz w:val="22"/>
                <w:szCs w:val="22"/>
              </w:rPr>
            </w:pPr>
            <w:r w:rsidRPr="00B771E9">
              <w:rPr>
                <w:sz w:val="22"/>
                <w:szCs w:val="22"/>
              </w:rPr>
              <w:t>Pasiūlymo galiojimo užtikrinimas pirkimo dalyviui grąžinamas (arba atsisakoma teisių į jį) per</w:t>
            </w:r>
          </w:p>
        </w:tc>
        <w:tc>
          <w:tcPr>
            <w:tcW w:w="2976" w:type="dxa"/>
          </w:tcPr>
          <w:p w14:paraId="27B6301D" w14:textId="0BEC6691" w:rsidR="00A9344D" w:rsidRPr="00B771E9" w:rsidRDefault="00A9344D" w:rsidP="00553B49">
            <w:pPr>
              <w:spacing w:line="240" w:lineRule="auto"/>
              <w:ind w:firstLine="34"/>
              <w:rPr>
                <w:sz w:val="22"/>
                <w:szCs w:val="22"/>
              </w:rPr>
            </w:pPr>
            <w:r w:rsidRPr="00B771E9">
              <w:rPr>
                <w:sz w:val="22"/>
                <w:szCs w:val="22"/>
                <w:lang w:eastAsia="en-US"/>
              </w:rPr>
              <w:t>NETAIKOMA</w:t>
            </w:r>
          </w:p>
        </w:tc>
        <w:tc>
          <w:tcPr>
            <w:tcW w:w="3544" w:type="dxa"/>
          </w:tcPr>
          <w:p w14:paraId="136085FB" w14:textId="474D9FC5" w:rsidR="00A9344D" w:rsidRPr="00B771E9" w:rsidRDefault="00A9344D" w:rsidP="00553B49">
            <w:pPr>
              <w:spacing w:line="240" w:lineRule="auto"/>
              <w:ind w:firstLine="34"/>
              <w:rPr>
                <w:sz w:val="22"/>
                <w:szCs w:val="22"/>
              </w:rPr>
            </w:pPr>
            <w:r w:rsidRPr="00B771E9">
              <w:rPr>
                <w:sz w:val="22"/>
                <w:szCs w:val="22"/>
                <w:lang w:eastAsia="en-US"/>
              </w:rPr>
              <w:t xml:space="preserve">Žr. pirkimo specialiųjų sąlygų 6 skyrių </w:t>
            </w:r>
            <w:r w:rsidRPr="00B771E9">
              <w:rPr>
                <w:i/>
                <w:sz w:val="22"/>
                <w:szCs w:val="22"/>
                <w:lang w:eastAsia="en-US"/>
              </w:rPr>
              <w:t>„Pasiūlymo galiojimo užtikrinimas“</w:t>
            </w:r>
          </w:p>
        </w:tc>
      </w:tr>
      <w:tr w:rsidR="00A9344D" w:rsidRPr="00B771E9" w14:paraId="3EF10990" w14:textId="77777777" w:rsidTr="00D63013">
        <w:trPr>
          <w:trHeight w:val="20"/>
        </w:trPr>
        <w:tc>
          <w:tcPr>
            <w:tcW w:w="567" w:type="dxa"/>
          </w:tcPr>
          <w:p w14:paraId="27F625B0" w14:textId="77777777" w:rsidR="00A9344D" w:rsidRPr="00B771E9" w:rsidRDefault="00A9344D" w:rsidP="00553B49">
            <w:pPr>
              <w:spacing w:line="240" w:lineRule="auto"/>
              <w:ind w:firstLine="0"/>
              <w:rPr>
                <w:bCs/>
                <w:sz w:val="22"/>
                <w:szCs w:val="22"/>
              </w:rPr>
            </w:pPr>
            <w:r w:rsidRPr="00B771E9">
              <w:rPr>
                <w:bCs/>
                <w:sz w:val="22"/>
                <w:szCs w:val="22"/>
              </w:rPr>
              <w:t>8</w:t>
            </w:r>
          </w:p>
        </w:tc>
        <w:tc>
          <w:tcPr>
            <w:tcW w:w="2694" w:type="dxa"/>
          </w:tcPr>
          <w:p w14:paraId="2910AAC7" w14:textId="77777777" w:rsidR="00A9344D" w:rsidRPr="00B771E9" w:rsidRDefault="00A9344D" w:rsidP="00553B49">
            <w:pPr>
              <w:spacing w:line="240" w:lineRule="auto"/>
              <w:ind w:firstLine="0"/>
              <w:rPr>
                <w:sz w:val="22"/>
                <w:szCs w:val="22"/>
              </w:rPr>
            </w:pPr>
            <w:r w:rsidRPr="00B771E9">
              <w:rPr>
                <w:rFonts w:eastAsia="Arial"/>
                <w:sz w:val="22"/>
                <w:szCs w:val="22"/>
              </w:rPr>
              <w:t>Perkančioji organizacija</w:t>
            </w:r>
            <w:r w:rsidRPr="00B771E9">
              <w:rPr>
                <w:sz w:val="22"/>
                <w:szCs w:val="22"/>
              </w:rPr>
              <w:t xml:space="preserve"> informuoja dalyvius apie EBVPD vertinimo rezultatus, jeigu taikoma, ne vėliau kaip per</w:t>
            </w:r>
          </w:p>
        </w:tc>
        <w:tc>
          <w:tcPr>
            <w:tcW w:w="2976" w:type="dxa"/>
          </w:tcPr>
          <w:p w14:paraId="7F7465F6" w14:textId="2232B4D2" w:rsidR="00A9344D" w:rsidRPr="00B771E9" w:rsidRDefault="00A9344D" w:rsidP="00553B49">
            <w:pPr>
              <w:spacing w:line="240" w:lineRule="auto"/>
              <w:ind w:firstLine="34"/>
              <w:rPr>
                <w:sz w:val="22"/>
                <w:szCs w:val="22"/>
              </w:rPr>
            </w:pPr>
            <w:r w:rsidRPr="00B771E9">
              <w:rPr>
                <w:sz w:val="22"/>
                <w:szCs w:val="22"/>
                <w:lang w:eastAsia="en-US"/>
              </w:rPr>
              <w:t>NETAIKOMA</w:t>
            </w:r>
          </w:p>
        </w:tc>
        <w:tc>
          <w:tcPr>
            <w:tcW w:w="3544" w:type="dxa"/>
          </w:tcPr>
          <w:p w14:paraId="2F788E1F" w14:textId="5C3B2220" w:rsidR="00A9344D" w:rsidRPr="00B771E9" w:rsidRDefault="00A9344D" w:rsidP="00553B49">
            <w:pPr>
              <w:spacing w:line="240" w:lineRule="auto"/>
              <w:ind w:firstLine="34"/>
              <w:rPr>
                <w:sz w:val="22"/>
                <w:szCs w:val="22"/>
              </w:rPr>
            </w:pPr>
            <w:r w:rsidRPr="00B771E9">
              <w:rPr>
                <w:sz w:val="22"/>
                <w:szCs w:val="22"/>
                <w:lang w:eastAsia="en-US"/>
              </w:rPr>
              <w:t xml:space="preserve">Žr. pirkimo specialiųjų sąlygų 3 skyrių </w:t>
            </w:r>
            <w:r w:rsidRPr="00B771E9">
              <w:rPr>
                <w:i/>
                <w:sz w:val="22"/>
                <w:szCs w:val="22"/>
                <w:lang w:eastAsia="en-US"/>
              </w:rPr>
              <w:t>„Tiekėjų pašalinimo pagrindai, kvalifikacijos reikalavimai ir reikalaujami kokybės vadybos sistemos ir (arba) aplinkos apsaugos vadybos sistemos standartai“</w:t>
            </w:r>
          </w:p>
        </w:tc>
      </w:tr>
      <w:tr w:rsidR="00F0187B" w:rsidRPr="00B771E9" w14:paraId="1233567C" w14:textId="77777777" w:rsidTr="00D63013">
        <w:trPr>
          <w:trHeight w:val="20"/>
        </w:trPr>
        <w:tc>
          <w:tcPr>
            <w:tcW w:w="567" w:type="dxa"/>
          </w:tcPr>
          <w:p w14:paraId="4008AC09" w14:textId="77777777" w:rsidR="00F0187B" w:rsidRPr="00B771E9" w:rsidRDefault="00F0187B" w:rsidP="00553B49">
            <w:pPr>
              <w:spacing w:line="240" w:lineRule="auto"/>
              <w:ind w:firstLine="0"/>
              <w:rPr>
                <w:bCs/>
                <w:sz w:val="22"/>
                <w:szCs w:val="22"/>
              </w:rPr>
            </w:pPr>
            <w:r w:rsidRPr="00B771E9">
              <w:rPr>
                <w:bCs/>
                <w:sz w:val="22"/>
                <w:szCs w:val="22"/>
              </w:rPr>
              <w:t>9</w:t>
            </w:r>
          </w:p>
        </w:tc>
        <w:tc>
          <w:tcPr>
            <w:tcW w:w="2694" w:type="dxa"/>
            <w:hideMark/>
          </w:tcPr>
          <w:p w14:paraId="27BC9D21" w14:textId="77777777" w:rsidR="00F0187B" w:rsidRPr="00B771E9" w:rsidRDefault="00F0187B" w:rsidP="00553B49">
            <w:pPr>
              <w:spacing w:line="240" w:lineRule="auto"/>
              <w:ind w:firstLine="0"/>
              <w:rPr>
                <w:sz w:val="22"/>
                <w:szCs w:val="22"/>
              </w:rPr>
            </w:pPr>
            <w:r w:rsidRPr="00B771E9">
              <w:rPr>
                <w:rFonts w:eastAsia="Arial"/>
                <w:sz w:val="22"/>
                <w:szCs w:val="22"/>
              </w:rPr>
              <w:t>Perkančioji organizacija</w:t>
            </w:r>
            <w:r w:rsidRPr="00B771E9">
              <w:rPr>
                <w:sz w:val="22"/>
                <w:szCs w:val="22"/>
              </w:rPr>
              <w:t xml:space="preserve"> dalyviams praneša apie priimtą sprendimą nustatyti laimėjusį pasiūlymą, dėl kurio bus sudaroma sutartis ne vėliau kaip per</w:t>
            </w:r>
          </w:p>
        </w:tc>
        <w:tc>
          <w:tcPr>
            <w:tcW w:w="2976" w:type="dxa"/>
            <w:hideMark/>
          </w:tcPr>
          <w:p w14:paraId="09E4B5E3" w14:textId="54D6AD8D" w:rsidR="00F0187B" w:rsidRPr="00B771E9" w:rsidRDefault="00F0187B" w:rsidP="00553B49">
            <w:pPr>
              <w:spacing w:line="240" w:lineRule="auto"/>
              <w:ind w:firstLine="34"/>
              <w:rPr>
                <w:bCs/>
                <w:sz w:val="22"/>
                <w:szCs w:val="22"/>
              </w:rPr>
            </w:pPr>
            <w:r w:rsidRPr="00B771E9">
              <w:rPr>
                <w:b/>
                <w:bCs/>
                <w:sz w:val="22"/>
                <w:szCs w:val="22"/>
              </w:rPr>
              <w:t>3</w:t>
            </w:r>
            <w:r w:rsidR="00A9344D" w:rsidRPr="00B771E9">
              <w:rPr>
                <w:b/>
                <w:bCs/>
                <w:sz w:val="22"/>
                <w:szCs w:val="22"/>
              </w:rPr>
              <w:t xml:space="preserve"> </w:t>
            </w:r>
            <w:r w:rsidRPr="00B771E9">
              <w:rPr>
                <w:b/>
                <w:bCs/>
                <w:sz w:val="22"/>
                <w:szCs w:val="22"/>
              </w:rPr>
              <w:t>(tris) darbo dienas</w:t>
            </w:r>
            <w:r w:rsidRPr="00B771E9">
              <w:rPr>
                <w:bCs/>
                <w:sz w:val="22"/>
                <w:szCs w:val="22"/>
              </w:rPr>
              <w:t xml:space="preserve"> nuo sprendimo priėmimo dienos</w:t>
            </w:r>
          </w:p>
        </w:tc>
        <w:tc>
          <w:tcPr>
            <w:tcW w:w="3544" w:type="dxa"/>
            <w:hideMark/>
          </w:tcPr>
          <w:p w14:paraId="2622701A" w14:textId="5FF383F9" w:rsidR="00F0187B" w:rsidRPr="00B771E9" w:rsidRDefault="00A9344D" w:rsidP="00553B49">
            <w:pPr>
              <w:spacing w:line="240" w:lineRule="auto"/>
              <w:ind w:firstLine="0"/>
              <w:rPr>
                <w:sz w:val="22"/>
                <w:szCs w:val="22"/>
              </w:rPr>
            </w:pPr>
            <w:r w:rsidRPr="00B771E9">
              <w:rPr>
                <w:sz w:val="22"/>
                <w:szCs w:val="22"/>
                <w:lang w:eastAsia="en-US"/>
              </w:rPr>
              <w:t>Žr. bendrųjų pirkimo sąlygų 16 skyrių „</w:t>
            </w:r>
            <w:bookmarkStart w:id="25" w:name="_Toc132289537"/>
            <w:r w:rsidRPr="00B771E9">
              <w:rPr>
                <w:i/>
                <w:sz w:val="22"/>
                <w:szCs w:val="22"/>
                <w:lang w:eastAsia="en-US"/>
              </w:rPr>
              <w:t>Informavimas apie pirkimo procedūrų rezultatus</w:t>
            </w:r>
            <w:bookmarkEnd w:id="25"/>
            <w:r w:rsidRPr="00B771E9">
              <w:rPr>
                <w:sz w:val="22"/>
                <w:szCs w:val="22"/>
                <w:lang w:eastAsia="en-US"/>
              </w:rPr>
              <w:t>“</w:t>
            </w:r>
          </w:p>
        </w:tc>
      </w:tr>
      <w:tr w:rsidR="00F0187B" w:rsidRPr="00B771E9" w14:paraId="5881A119" w14:textId="77777777" w:rsidTr="00D63013">
        <w:trPr>
          <w:trHeight w:val="20"/>
        </w:trPr>
        <w:tc>
          <w:tcPr>
            <w:tcW w:w="567" w:type="dxa"/>
          </w:tcPr>
          <w:p w14:paraId="56899FFF" w14:textId="77777777" w:rsidR="00F0187B" w:rsidRPr="00B771E9" w:rsidRDefault="00F0187B" w:rsidP="00553B49">
            <w:pPr>
              <w:spacing w:line="240" w:lineRule="auto"/>
              <w:ind w:firstLine="0"/>
              <w:rPr>
                <w:bCs/>
                <w:sz w:val="22"/>
                <w:szCs w:val="22"/>
              </w:rPr>
            </w:pPr>
            <w:r w:rsidRPr="00B771E9">
              <w:rPr>
                <w:bCs/>
                <w:sz w:val="22"/>
                <w:szCs w:val="22"/>
              </w:rPr>
              <w:lastRenderedPageBreak/>
              <w:t>10</w:t>
            </w:r>
          </w:p>
        </w:tc>
        <w:tc>
          <w:tcPr>
            <w:tcW w:w="2694" w:type="dxa"/>
            <w:hideMark/>
          </w:tcPr>
          <w:p w14:paraId="78CBE861" w14:textId="77777777" w:rsidR="00F0187B" w:rsidRPr="00B771E9" w:rsidRDefault="00F0187B" w:rsidP="00553B49">
            <w:pPr>
              <w:spacing w:line="240" w:lineRule="auto"/>
              <w:ind w:firstLine="0"/>
              <w:rPr>
                <w:color w:val="000000"/>
                <w:sz w:val="22"/>
                <w:szCs w:val="22"/>
                <w:shd w:val="clear" w:color="auto" w:fill="FFFFFF"/>
              </w:rPr>
            </w:pPr>
            <w:r w:rsidRPr="00B771E9">
              <w:rPr>
                <w:color w:val="000000"/>
                <w:sz w:val="22"/>
                <w:szCs w:val="22"/>
                <w:shd w:val="clear" w:color="auto" w:fill="FFFFFF"/>
              </w:rPr>
              <w:t xml:space="preserve">Dalyvis turi teisę pateikti pretenziją </w:t>
            </w:r>
            <w:r w:rsidRPr="00B771E9">
              <w:rPr>
                <w:rFonts w:eastAsia="Arial"/>
                <w:color w:val="0078D4"/>
                <w:sz w:val="22"/>
                <w:szCs w:val="22"/>
              </w:rPr>
              <w:t xml:space="preserve"> </w:t>
            </w:r>
            <w:r w:rsidRPr="00B771E9">
              <w:rPr>
                <w:rFonts w:eastAsia="Arial"/>
                <w:sz w:val="22"/>
                <w:szCs w:val="22"/>
              </w:rPr>
              <w:t xml:space="preserve">perkančiajai organizacijai </w:t>
            </w:r>
            <w:r w:rsidRPr="00B771E9">
              <w:rPr>
                <w:sz w:val="22"/>
                <w:szCs w:val="22"/>
                <w:shd w:val="clear" w:color="auto" w:fill="FFFFFF"/>
              </w:rPr>
              <w:t xml:space="preserve">pateikti prašymą ar </w:t>
            </w:r>
            <w:r w:rsidRPr="00B771E9">
              <w:rPr>
                <w:color w:val="000000"/>
                <w:sz w:val="22"/>
                <w:szCs w:val="22"/>
                <w:shd w:val="clear" w:color="auto" w:fill="FFFFFF"/>
              </w:rPr>
              <w:t xml:space="preserve">pareikšti ieškinį teismui </w:t>
            </w:r>
            <w:r w:rsidRPr="00B771E9">
              <w:rPr>
                <w:sz w:val="22"/>
                <w:szCs w:val="22"/>
              </w:rPr>
              <w:t>ne vėliau kaip per</w:t>
            </w:r>
          </w:p>
        </w:tc>
        <w:tc>
          <w:tcPr>
            <w:tcW w:w="2976" w:type="dxa"/>
            <w:hideMark/>
          </w:tcPr>
          <w:p w14:paraId="0D1BF56E" w14:textId="2C0B2A27" w:rsidR="00F0187B" w:rsidRPr="00B771E9" w:rsidRDefault="00A9344D" w:rsidP="00553B49">
            <w:pPr>
              <w:spacing w:line="240" w:lineRule="auto"/>
              <w:ind w:firstLine="34"/>
              <w:rPr>
                <w:sz w:val="22"/>
                <w:szCs w:val="22"/>
              </w:rPr>
            </w:pPr>
            <w:r w:rsidRPr="00926D43">
              <w:rPr>
                <w:b/>
                <w:bCs/>
                <w:sz w:val="22"/>
                <w:szCs w:val="22"/>
              </w:rPr>
              <w:t>5 (penki</w:t>
            </w:r>
            <w:r w:rsidR="00157BAC" w:rsidRPr="00926D43">
              <w:rPr>
                <w:b/>
                <w:bCs/>
                <w:sz w:val="22"/>
                <w:szCs w:val="22"/>
              </w:rPr>
              <w:t>a</w:t>
            </w:r>
            <w:r w:rsidRPr="00926D43">
              <w:rPr>
                <w:b/>
                <w:bCs/>
                <w:sz w:val="22"/>
                <w:szCs w:val="22"/>
              </w:rPr>
              <w:t>s)</w:t>
            </w:r>
            <w:r w:rsidR="00157BAC" w:rsidRPr="00926D43">
              <w:rPr>
                <w:b/>
                <w:bCs/>
                <w:sz w:val="22"/>
                <w:szCs w:val="22"/>
              </w:rPr>
              <w:t xml:space="preserve"> darbo</w:t>
            </w:r>
            <w:r w:rsidRPr="00B771E9">
              <w:rPr>
                <w:sz w:val="22"/>
                <w:szCs w:val="22"/>
              </w:rPr>
              <w:t xml:space="preserve"> dienas </w:t>
            </w:r>
            <w:r w:rsidR="00F0187B" w:rsidRPr="00B771E9">
              <w:rPr>
                <w:sz w:val="22"/>
                <w:szCs w:val="22"/>
              </w:rPr>
              <w:t xml:space="preserve">nuo </w:t>
            </w:r>
            <w:r w:rsidR="00F0187B" w:rsidRPr="00B771E9">
              <w:rPr>
                <w:rFonts w:eastAsia="Arial"/>
                <w:sz w:val="22"/>
                <w:szCs w:val="22"/>
              </w:rPr>
              <w:t xml:space="preserve">perkančiosios organizacijos </w:t>
            </w:r>
            <w:r w:rsidR="00F0187B" w:rsidRPr="00B771E9">
              <w:rPr>
                <w:sz w:val="22"/>
                <w:szCs w:val="22"/>
              </w:rPr>
              <w:t xml:space="preserve">pranešimo raštu apie jos priimtą sprendimą išsiuntimo tiekėjams dienos arba nuo paskelbimo apie </w:t>
            </w:r>
            <w:r w:rsidR="00F0187B" w:rsidRPr="00B771E9">
              <w:rPr>
                <w:rFonts w:eastAsia="Arial"/>
                <w:sz w:val="22"/>
                <w:szCs w:val="22"/>
              </w:rPr>
              <w:t xml:space="preserve"> perkančiosios organizacijos </w:t>
            </w:r>
            <w:r w:rsidR="00F0187B" w:rsidRPr="00B771E9">
              <w:rPr>
                <w:sz w:val="22"/>
                <w:szCs w:val="22"/>
              </w:rPr>
              <w:t xml:space="preserve">priimtus sprendimus dienos, jei VPĮ nenumato reikalavimo raštu informuoti tiekėjus apie </w:t>
            </w:r>
            <w:r w:rsidR="00F0187B" w:rsidRPr="00B771E9">
              <w:rPr>
                <w:rFonts w:eastAsia="Arial"/>
                <w:sz w:val="22"/>
                <w:szCs w:val="22"/>
              </w:rPr>
              <w:t xml:space="preserve"> perkančiosios organizacijos </w:t>
            </w:r>
            <w:r w:rsidR="00F0187B" w:rsidRPr="00B771E9">
              <w:rPr>
                <w:sz w:val="22"/>
                <w:szCs w:val="22"/>
              </w:rPr>
              <w:t>priimtus sprendimus;</w:t>
            </w:r>
          </w:p>
          <w:p w14:paraId="57A02DEF" w14:textId="08EACF3A" w:rsidR="00F0187B" w:rsidRPr="00B771E9" w:rsidRDefault="00F0187B" w:rsidP="00553B49">
            <w:pPr>
              <w:spacing w:line="240" w:lineRule="auto"/>
              <w:ind w:firstLine="34"/>
              <w:rPr>
                <w:sz w:val="22"/>
                <w:szCs w:val="22"/>
              </w:rPr>
            </w:pPr>
            <w:r w:rsidRPr="00926D43">
              <w:rPr>
                <w:b/>
                <w:bCs/>
                <w:sz w:val="22"/>
                <w:szCs w:val="22"/>
              </w:rPr>
              <w:t>15 (penkiolika) dienų</w:t>
            </w:r>
            <w:r w:rsidRPr="00B771E9">
              <w:rPr>
                <w:sz w:val="22"/>
                <w:szCs w:val="22"/>
              </w:rPr>
              <w:t xml:space="preserve"> nuo pranešimo išsiuntimo tiekėjams dienos, jeigu šis pranešimas nebuvo siunčia</w:t>
            </w:r>
            <w:r w:rsidR="00A9344D" w:rsidRPr="00B771E9">
              <w:rPr>
                <w:sz w:val="22"/>
                <w:szCs w:val="22"/>
              </w:rPr>
              <w:t>mas elektroninėmis priemonėmis.</w:t>
            </w:r>
          </w:p>
        </w:tc>
        <w:tc>
          <w:tcPr>
            <w:tcW w:w="3544" w:type="dxa"/>
            <w:hideMark/>
          </w:tcPr>
          <w:p w14:paraId="370F1411" w14:textId="59AC3343" w:rsidR="00F0187B" w:rsidRPr="00B771E9" w:rsidRDefault="00A9344D" w:rsidP="00553B49">
            <w:pPr>
              <w:spacing w:line="240" w:lineRule="auto"/>
              <w:ind w:firstLine="34"/>
              <w:rPr>
                <w:bCs/>
                <w:color w:val="7030A0"/>
                <w:sz w:val="22"/>
                <w:szCs w:val="22"/>
              </w:rPr>
            </w:pPr>
            <w:r w:rsidRPr="00B771E9">
              <w:rPr>
                <w:sz w:val="22"/>
                <w:szCs w:val="22"/>
              </w:rPr>
              <w:t>Žr. bendrųjų pirkimo sąlygų 18 skyrių „</w:t>
            </w:r>
            <w:bookmarkStart w:id="26" w:name="_Toc132289539"/>
            <w:bookmarkStart w:id="27" w:name="_Hlk91498650"/>
            <w:r w:rsidRPr="00B771E9">
              <w:rPr>
                <w:i/>
                <w:sz w:val="22"/>
                <w:szCs w:val="22"/>
              </w:rPr>
              <w:t>Teisė ginčyti perkančiosios organizacijos veiksmus ar priimtus sprendimus</w:t>
            </w:r>
            <w:bookmarkEnd w:id="26"/>
            <w:bookmarkEnd w:id="27"/>
            <w:r w:rsidRPr="00B771E9">
              <w:rPr>
                <w:sz w:val="22"/>
                <w:szCs w:val="22"/>
              </w:rPr>
              <w:t>“</w:t>
            </w:r>
          </w:p>
        </w:tc>
      </w:tr>
      <w:tr w:rsidR="00F0187B" w:rsidRPr="00B771E9" w14:paraId="737B594D" w14:textId="77777777" w:rsidTr="00D63013">
        <w:trPr>
          <w:trHeight w:val="20"/>
        </w:trPr>
        <w:tc>
          <w:tcPr>
            <w:tcW w:w="567" w:type="dxa"/>
          </w:tcPr>
          <w:p w14:paraId="000E1C85" w14:textId="77777777" w:rsidR="00F0187B" w:rsidRPr="00B771E9" w:rsidRDefault="00F0187B" w:rsidP="00553B49">
            <w:pPr>
              <w:spacing w:line="240" w:lineRule="auto"/>
              <w:ind w:firstLine="0"/>
              <w:rPr>
                <w:sz w:val="22"/>
                <w:szCs w:val="22"/>
              </w:rPr>
            </w:pPr>
            <w:r w:rsidRPr="00B771E9">
              <w:rPr>
                <w:sz w:val="22"/>
                <w:szCs w:val="22"/>
              </w:rPr>
              <w:t>11</w:t>
            </w:r>
          </w:p>
        </w:tc>
        <w:tc>
          <w:tcPr>
            <w:tcW w:w="2694" w:type="dxa"/>
            <w:hideMark/>
          </w:tcPr>
          <w:p w14:paraId="3868C507" w14:textId="424FDB96" w:rsidR="00F0187B" w:rsidRPr="00B771E9" w:rsidRDefault="00F0187B" w:rsidP="00553B49">
            <w:pPr>
              <w:spacing w:line="240" w:lineRule="auto"/>
              <w:ind w:firstLine="0"/>
              <w:rPr>
                <w:sz w:val="22"/>
                <w:szCs w:val="22"/>
              </w:rPr>
            </w:pPr>
            <w:r w:rsidRPr="00B771E9">
              <w:rPr>
                <w:rFonts w:eastAsia="Arial"/>
                <w:sz w:val="22"/>
                <w:szCs w:val="22"/>
              </w:rPr>
              <w:t xml:space="preserve">Perkančioji organizacija </w:t>
            </w:r>
            <w:r w:rsidRPr="00B771E9">
              <w:rPr>
                <w:sz w:val="22"/>
                <w:szCs w:val="22"/>
              </w:rPr>
              <w:t>privalo išnagrinėti dalyvio pretenziją, priimti motyvuotą sprendimą ir apie jį, taip pat apie anksčiau praneštų pirkimo procedūros terminų pasikeitimą raštu pranešti pretenziją pateikusiam dalyviui ir suinteresuotiems dalyviams ne vėliau kaip per</w:t>
            </w:r>
          </w:p>
        </w:tc>
        <w:tc>
          <w:tcPr>
            <w:tcW w:w="2976" w:type="dxa"/>
            <w:hideMark/>
          </w:tcPr>
          <w:p w14:paraId="265B658D" w14:textId="77777777" w:rsidR="00F0187B" w:rsidRPr="00B771E9" w:rsidRDefault="00F0187B" w:rsidP="00553B49">
            <w:pPr>
              <w:spacing w:line="240" w:lineRule="auto"/>
              <w:ind w:firstLine="34"/>
              <w:rPr>
                <w:sz w:val="22"/>
                <w:szCs w:val="22"/>
              </w:rPr>
            </w:pPr>
            <w:r w:rsidRPr="00B771E9">
              <w:rPr>
                <w:b/>
                <w:sz w:val="22"/>
                <w:szCs w:val="22"/>
              </w:rPr>
              <w:t>6 (šešias) darbo dienas</w:t>
            </w:r>
            <w:r w:rsidRPr="00B771E9">
              <w:rPr>
                <w:sz w:val="22"/>
                <w:szCs w:val="22"/>
              </w:rPr>
              <w:t xml:space="preserve"> nuo pretenzijos gavimo dienos</w:t>
            </w:r>
          </w:p>
        </w:tc>
        <w:tc>
          <w:tcPr>
            <w:tcW w:w="3544" w:type="dxa"/>
            <w:hideMark/>
          </w:tcPr>
          <w:p w14:paraId="1B53A8B1" w14:textId="72842152" w:rsidR="00F0187B" w:rsidRPr="00B771E9" w:rsidRDefault="00A9344D" w:rsidP="00553B49">
            <w:pPr>
              <w:spacing w:line="240" w:lineRule="auto"/>
              <w:ind w:firstLine="34"/>
              <w:rPr>
                <w:sz w:val="22"/>
                <w:szCs w:val="22"/>
              </w:rPr>
            </w:pPr>
            <w:r w:rsidRPr="00B771E9">
              <w:rPr>
                <w:sz w:val="22"/>
                <w:szCs w:val="22"/>
              </w:rPr>
              <w:t>Žr. bendrųjų pirkimo sąlygų 18 skyrių „</w:t>
            </w:r>
            <w:r w:rsidRPr="00B771E9">
              <w:rPr>
                <w:i/>
                <w:sz w:val="22"/>
                <w:szCs w:val="22"/>
              </w:rPr>
              <w:t>Teisė ginčyti perkančiosios organizacijos veiksmus ar priimtus sprendimus</w:t>
            </w:r>
            <w:r w:rsidRPr="00B771E9">
              <w:rPr>
                <w:sz w:val="22"/>
                <w:szCs w:val="22"/>
              </w:rPr>
              <w:t>“</w:t>
            </w:r>
          </w:p>
        </w:tc>
      </w:tr>
      <w:tr w:rsidR="00F0187B" w:rsidRPr="00B771E9" w14:paraId="54760EEE" w14:textId="77777777" w:rsidTr="00D63013">
        <w:trPr>
          <w:trHeight w:val="20"/>
        </w:trPr>
        <w:tc>
          <w:tcPr>
            <w:tcW w:w="567" w:type="dxa"/>
          </w:tcPr>
          <w:p w14:paraId="5E1DD85B" w14:textId="77777777" w:rsidR="00F0187B" w:rsidRPr="00B771E9" w:rsidRDefault="00F0187B" w:rsidP="00553B49">
            <w:pPr>
              <w:spacing w:line="240" w:lineRule="auto"/>
              <w:ind w:firstLine="0"/>
              <w:rPr>
                <w:bCs/>
                <w:sz w:val="22"/>
                <w:szCs w:val="22"/>
              </w:rPr>
            </w:pPr>
            <w:r w:rsidRPr="00B771E9">
              <w:rPr>
                <w:bCs/>
                <w:sz w:val="22"/>
                <w:szCs w:val="22"/>
              </w:rPr>
              <w:t>12</w:t>
            </w:r>
          </w:p>
        </w:tc>
        <w:tc>
          <w:tcPr>
            <w:tcW w:w="2694" w:type="dxa"/>
            <w:hideMark/>
          </w:tcPr>
          <w:p w14:paraId="3A01FECA" w14:textId="77777777" w:rsidR="00F0187B" w:rsidRPr="00B771E9" w:rsidRDefault="00F0187B" w:rsidP="00553B49">
            <w:pPr>
              <w:spacing w:line="240" w:lineRule="auto"/>
              <w:ind w:firstLine="0"/>
              <w:rPr>
                <w:sz w:val="22"/>
                <w:szCs w:val="22"/>
              </w:rPr>
            </w:pPr>
            <w:r w:rsidRPr="00B771E9">
              <w:rPr>
                <w:sz w:val="22"/>
                <w:szCs w:val="22"/>
              </w:rPr>
              <w:t xml:space="preserve">Jeigu </w:t>
            </w:r>
            <w:r w:rsidRPr="00B771E9">
              <w:rPr>
                <w:rFonts w:eastAsia="Arial"/>
                <w:sz w:val="22"/>
                <w:szCs w:val="22"/>
              </w:rPr>
              <w:t xml:space="preserve"> perkančioji organizacija </w:t>
            </w:r>
            <w:r w:rsidRPr="00B771E9">
              <w:rPr>
                <w:sz w:val="22"/>
                <w:szCs w:val="22"/>
              </w:rPr>
              <w:t xml:space="preserve">per nustatytą terminą neišnagrinėja jai pateiktos pretenzijos, dalyvis turi teisę pateikti prašymą ar pareikšti ieškinį teismui per (išskyrus ieškinį dėl sutarties pripažinimo negaliojančia) </w:t>
            </w:r>
          </w:p>
        </w:tc>
        <w:tc>
          <w:tcPr>
            <w:tcW w:w="2976" w:type="dxa"/>
            <w:hideMark/>
          </w:tcPr>
          <w:p w14:paraId="79985C27" w14:textId="77777777" w:rsidR="00F0187B" w:rsidRPr="00B771E9" w:rsidRDefault="00F0187B" w:rsidP="00553B49">
            <w:pPr>
              <w:spacing w:line="240" w:lineRule="auto"/>
              <w:ind w:firstLine="34"/>
              <w:rPr>
                <w:sz w:val="22"/>
                <w:szCs w:val="22"/>
                <w:highlight w:val="yellow"/>
              </w:rPr>
            </w:pPr>
            <w:r w:rsidRPr="00B771E9">
              <w:rPr>
                <w:sz w:val="22"/>
                <w:szCs w:val="22"/>
              </w:rPr>
              <w:t xml:space="preserve">per </w:t>
            </w:r>
            <w:r w:rsidRPr="00926D43">
              <w:rPr>
                <w:b/>
                <w:bCs/>
                <w:sz w:val="22"/>
                <w:szCs w:val="22"/>
              </w:rPr>
              <w:t>15 (penkiolika) dienų</w:t>
            </w:r>
            <w:r w:rsidRPr="00B771E9">
              <w:rPr>
                <w:sz w:val="22"/>
                <w:szCs w:val="22"/>
              </w:rPr>
              <w:t xml:space="preserve"> nuo dienos, kurią </w:t>
            </w:r>
            <w:r w:rsidRPr="00B771E9">
              <w:rPr>
                <w:rFonts w:eastAsia="Arial"/>
                <w:sz w:val="22"/>
                <w:szCs w:val="22"/>
              </w:rPr>
              <w:t xml:space="preserve"> perkančioji organizacija </w:t>
            </w:r>
            <w:r w:rsidRPr="00B771E9">
              <w:rPr>
                <w:sz w:val="22"/>
                <w:szCs w:val="22"/>
              </w:rPr>
              <w:t xml:space="preserve">turėjo raštu pranešti apie priimtą sprendimą </w:t>
            </w:r>
          </w:p>
        </w:tc>
        <w:tc>
          <w:tcPr>
            <w:tcW w:w="3544" w:type="dxa"/>
            <w:hideMark/>
          </w:tcPr>
          <w:p w14:paraId="65143D06" w14:textId="6085D338" w:rsidR="00F0187B" w:rsidRPr="00B771E9" w:rsidRDefault="00A9344D" w:rsidP="00553B49">
            <w:pPr>
              <w:spacing w:line="240" w:lineRule="auto"/>
              <w:ind w:firstLine="34"/>
              <w:rPr>
                <w:sz w:val="22"/>
                <w:szCs w:val="22"/>
              </w:rPr>
            </w:pPr>
            <w:r w:rsidRPr="00B771E9">
              <w:rPr>
                <w:sz w:val="22"/>
                <w:szCs w:val="22"/>
              </w:rPr>
              <w:t>Žr. bendrųjų pirkimo sąlygų 18 skyrių „</w:t>
            </w:r>
            <w:r w:rsidRPr="00B771E9">
              <w:rPr>
                <w:i/>
                <w:sz w:val="22"/>
                <w:szCs w:val="22"/>
              </w:rPr>
              <w:t>Teisė ginčyti perkančiosios organizacijos veiksmus ar priimtus sprendimus</w:t>
            </w:r>
            <w:r w:rsidRPr="00B771E9">
              <w:rPr>
                <w:sz w:val="22"/>
                <w:szCs w:val="22"/>
              </w:rPr>
              <w:t>“</w:t>
            </w:r>
          </w:p>
        </w:tc>
      </w:tr>
    </w:tbl>
    <w:p w14:paraId="2A559783" w14:textId="77777777" w:rsidR="006064C4" w:rsidRDefault="004E66DF" w:rsidP="007D3F3D">
      <w:pPr>
        <w:pStyle w:val="NoSpacing"/>
        <w:spacing w:line="300" w:lineRule="auto"/>
        <w:contextualSpacing/>
        <w:rPr>
          <w:rFonts w:ascii="Times New Roman" w:eastAsiaTheme="minorHAnsi" w:hAnsi="Times New Roman" w:cs="Times New Roman"/>
          <w:sz w:val="22"/>
          <w:szCs w:val="22"/>
        </w:rPr>
        <w:sectPr w:rsidR="006064C4" w:rsidSect="00135524">
          <w:pgSz w:w="11906" w:h="16838"/>
          <w:pgMar w:top="1701" w:right="567" w:bottom="1134" w:left="1701" w:header="567" w:footer="567" w:gutter="0"/>
          <w:cols w:space="1296"/>
          <w:docGrid w:linePitch="360"/>
        </w:sectPr>
      </w:pPr>
      <w:r w:rsidRPr="00B771E9">
        <w:rPr>
          <w:rFonts w:ascii="Times New Roman" w:eastAsiaTheme="minorHAnsi" w:hAnsi="Times New Roman" w:cs="Times New Roman"/>
          <w:sz w:val="22"/>
          <w:szCs w:val="22"/>
        </w:rPr>
        <w:br w:type="page"/>
      </w:r>
    </w:p>
    <w:p w14:paraId="6A7C374C" w14:textId="77777777" w:rsidR="00F0187B" w:rsidRPr="00B771E9" w:rsidRDefault="00F0187B" w:rsidP="00F0187B">
      <w:pPr>
        <w:pStyle w:val="Heading1"/>
        <w:jc w:val="right"/>
        <w:rPr>
          <w:rFonts w:ascii="Times New Roman" w:hAnsi="Times New Roman" w:cs="Times New Roman"/>
          <w:sz w:val="22"/>
          <w:szCs w:val="22"/>
        </w:rPr>
      </w:pPr>
      <w:bookmarkStart w:id="28" w:name="_Toc137022251"/>
      <w:bookmarkStart w:id="29" w:name="_Toc184632138"/>
      <w:r w:rsidRPr="00B771E9">
        <w:rPr>
          <w:rFonts w:ascii="Times New Roman" w:eastAsia="Calibri" w:hAnsi="Times New Roman" w:cs="Times New Roman"/>
          <w:color w:val="0070C0"/>
          <w:sz w:val="22"/>
          <w:szCs w:val="22"/>
        </w:rPr>
        <w:lastRenderedPageBreak/>
        <w:t>Pirkimo sąlygų 2 priedas „Techninė specifikacija“</w:t>
      </w:r>
      <w:bookmarkEnd w:id="28"/>
      <w:bookmarkEnd w:id="29"/>
    </w:p>
    <w:p w14:paraId="61609901" w14:textId="77777777" w:rsidR="007364D0" w:rsidRDefault="007364D0" w:rsidP="008165A5">
      <w:pPr>
        <w:spacing w:after="0" w:line="288" w:lineRule="auto"/>
        <w:jc w:val="center"/>
        <w:rPr>
          <w:rFonts w:ascii="Times New Roman" w:eastAsia="Times New Roman" w:hAnsi="Times New Roman" w:cs="Times New Roman"/>
          <w:b/>
          <w:sz w:val="22"/>
          <w:szCs w:val="22"/>
          <w:lang w:eastAsia="en-US"/>
        </w:rPr>
      </w:pPr>
    </w:p>
    <w:p w14:paraId="662A994A" w14:textId="2DCE60B4" w:rsidR="00F0187B" w:rsidRPr="008D273B" w:rsidRDefault="00F0187B" w:rsidP="006077C5">
      <w:pPr>
        <w:spacing w:after="0" w:line="240" w:lineRule="auto"/>
        <w:jc w:val="center"/>
        <w:rPr>
          <w:rFonts w:ascii="Times New Roman" w:eastAsia="Times New Roman" w:hAnsi="Times New Roman" w:cs="Times New Roman"/>
          <w:b/>
          <w:sz w:val="22"/>
          <w:szCs w:val="22"/>
          <w:lang w:eastAsia="en-US"/>
        </w:rPr>
      </w:pPr>
      <w:r w:rsidRPr="008D273B">
        <w:rPr>
          <w:rFonts w:ascii="Times New Roman" w:eastAsia="Times New Roman" w:hAnsi="Times New Roman" w:cs="Times New Roman"/>
          <w:b/>
          <w:sz w:val="22"/>
          <w:szCs w:val="22"/>
          <w:lang w:eastAsia="en-US"/>
        </w:rPr>
        <w:t>TECHNINĖS SPECIFIKACIJOS</w:t>
      </w:r>
    </w:p>
    <w:p w14:paraId="29C42917" w14:textId="77777777" w:rsidR="00461F91" w:rsidRPr="008D273B" w:rsidRDefault="00461F91" w:rsidP="006077C5">
      <w:pPr>
        <w:spacing w:after="0" w:line="240" w:lineRule="auto"/>
        <w:rPr>
          <w:rFonts w:ascii="Times New Roman" w:eastAsia="Times New Roman" w:hAnsi="Times New Roman" w:cs="Times New Roman"/>
          <w:b/>
          <w:sz w:val="22"/>
          <w:szCs w:val="22"/>
          <w:lang w:eastAsia="en-US"/>
        </w:rPr>
      </w:pPr>
    </w:p>
    <w:p w14:paraId="722B7F39" w14:textId="77777777" w:rsidR="00EB5331" w:rsidRPr="00EB5331" w:rsidRDefault="00EB5331" w:rsidP="006077C5">
      <w:pPr>
        <w:pStyle w:val="ListParagraph"/>
        <w:numPr>
          <w:ilvl w:val="0"/>
          <w:numId w:val="22"/>
        </w:numPr>
        <w:tabs>
          <w:tab w:val="left" w:pos="851"/>
        </w:tabs>
        <w:spacing w:line="240" w:lineRule="auto"/>
        <w:ind w:left="0" w:firstLine="567"/>
        <w:contextualSpacing w:val="0"/>
        <w:rPr>
          <w:rFonts w:ascii="Times New Roman" w:hAnsi="Times New Roman" w:cs="Times New Roman"/>
        </w:rPr>
      </w:pPr>
      <w:bookmarkStart w:id="30" w:name="_Hlk121239188"/>
      <w:r w:rsidRPr="00EB5331">
        <w:rPr>
          <w:rFonts w:ascii="Times New Roman" w:hAnsi="Times New Roman" w:cs="Times New Roman"/>
          <w:b/>
          <w:bCs/>
        </w:rPr>
        <w:t>Pirkimo objektas:</w:t>
      </w:r>
      <w:r w:rsidRPr="00EB5331">
        <w:rPr>
          <w:rFonts w:ascii="Times New Roman" w:hAnsi="Times New Roman" w:cs="Times New Roman"/>
        </w:rPr>
        <w:t xml:space="preserve"> Naujos tvoros įrengimo darbai.</w:t>
      </w:r>
    </w:p>
    <w:p w14:paraId="09BC9F60" w14:textId="77777777" w:rsidR="00EB5331" w:rsidRPr="00EB5331" w:rsidRDefault="00EB5331" w:rsidP="006077C5">
      <w:pPr>
        <w:pStyle w:val="ListParagraph"/>
        <w:numPr>
          <w:ilvl w:val="0"/>
          <w:numId w:val="22"/>
        </w:numPr>
        <w:tabs>
          <w:tab w:val="left" w:pos="851"/>
        </w:tabs>
        <w:spacing w:line="240" w:lineRule="auto"/>
        <w:ind w:left="0" w:firstLine="567"/>
        <w:contextualSpacing w:val="0"/>
        <w:rPr>
          <w:rFonts w:ascii="Times New Roman" w:hAnsi="Times New Roman" w:cs="Times New Roman"/>
        </w:rPr>
      </w:pPr>
      <w:r w:rsidRPr="00EB5331">
        <w:rPr>
          <w:rFonts w:ascii="Times New Roman" w:hAnsi="Times New Roman" w:cs="Times New Roman"/>
          <w:b/>
          <w:bCs/>
        </w:rPr>
        <w:t>Užsakovas:</w:t>
      </w:r>
      <w:r w:rsidRPr="00EB5331">
        <w:rPr>
          <w:rFonts w:ascii="Times New Roman" w:hAnsi="Times New Roman" w:cs="Times New Roman"/>
        </w:rPr>
        <w:t xml:space="preserve"> Vilniaus Gedimino technikos universitetas (toliau – VILNIUS TECH), Saulėtekio al. 11, Vilnius.</w:t>
      </w:r>
    </w:p>
    <w:p w14:paraId="243AEE7C" w14:textId="77777777" w:rsidR="00EB5331" w:rsidRPr="00EB5331" w:rsidRDefault="00EB5331" w:rsidP="006077C5">
      <w:pPr>
        <w:pStyle w:val="ListParagraph"/>
        <w:numPr>
          <w:ilvl w:val="0"/>
          <w:numId w:val="22"/>
        </w:numPr>
        <w:tabs>
          <w:tab w:val="left" w:pos="851"/>
        </w:tabs>
        <w:spacing w:line="240" w:lineRule="auto"/>
        <w:ind w:left="0" w:firstLine="567"/>
        <w:contextualSpacing w:val="0"/>
        <w:rPr>
          <w:rFonts w:ascii="Times New Roman" w:hAnsi="Times New Roman" w:cs="Times New Roman"/>
        </w:rPr>
      </w:pPr>
      <w:r w:rsidRPr="00EB5331">
        <w:rPr>
          <w:rFonts w:ascii="Times New Roman" w:hAnsi="Times New Roman" w:cs="Times New Roman"/>
          <w:b/>
          <w:bCs/>
        </w:rPr>
        <w:t xml:space="preserve">Darbų atlikimo vieta: </w:t>
      </w:r>
      <w:bookmarkStart w:id="31" w:name="_Hlk167041077"/>
      <w:r w:rsidRPr="00EB5331">
        <w:rPr>
          <w:rFonts w:ascii="Times New Roman" w:hAnsi="Times New Roman" w:cs="Times New Roman"/>
        </w:rPr>
        <w:t>Kyviškių aerodromas, Lakūnų g. 7D, Kyviškės.</w:t>
      </w:r>
      <w:bookmarkEnd w:id="31"/>
    </w:p>
    <w:p w14:paraId="03DBBEE7" w14:textId="77777777" w:rsidR="00EB5331" w:rsidRPr="00EB5331" w:rsidRDefault="00EB5331" w:rsidP="006077C5">
      <w:pPr>
        <w:pStyle w:val="ListParagraph"/>
        <w:tabs>
          <w:tab w:val="left" w:pos="851"/>
        </w:tabs>
        <w:spacing w:line="240" w:lineRule="auto"/>
        <w:ind w:left="0" w:firstLine="567"/>
        <w:rPr>
          <w:rFonts w:ascii="Times New Roman" w:hAnsi="Times New Roman" w:cs="Times New Roman"/>
        </w:rPr>
      </w:pPr>
    </w:p>
    <w:p w14:paraId="20374BB5" w14:textId="0ABEDCFC" w:rsidR="00EB5331" w:rsidRPr="00EB5331" w:rsidRDefault="00EB5331" w:rsidP="006077C5">
      <w:pPr>
        <w:pStyle w:val="ListParagraph"/>
        <w:numPr>
          <w:ilvl w:val="0"/>
          <w:numId w:val="22"/>
        </w:numPr>
        <w:tabs>
          <w:tab w:val="left" w:pos="851"/>
        </w:tabs>
        <w:spacing w:line="240" w:lineRule="auto"/>
        <w:ind w:left="0" w:firstLine="567"/>
        <w:contextualSpacing w:val="0"/>
        <w:rPr>
          <w:rFonts w:ascii="Times New Roman" w:hAnsi="Times New Roman" w:cs="Times New Roman"/>
        </w:rPr>
      </w:pPr>
      <w:r w:rsidRPr="00EB5331">
        <w:rPr>
          <w:rFonts w:ascii="Times New Roman" w:hAnsi="Times New Roman" w:cs="Times New Roman"/>
          <w:b/>
          <w:bCs/>
        </w:rPr>
        <w:t xml:space="preserve">Darbų sudėtis ir apimtys: </w:t>
      </w:r>
      <w:r w:rsidRPr="00EB5331">
        <w:rPr>
          <w:rFonts w:ascii="Times New Roman" w:hAnsi="Times New Roman" w:cs="Times New Roman"/>
        </w:rPr>
        <w:t xml:space="preserve">Kyviškių aerodrome </w:t>
      </w:r>
      <w:r w:rsidR="00A07DF8">
        <w:rPr>
          <w:rFonts w:ascii="Times New Roman" w:hAnsi="Times New Roman" w:cs="Times New Roman"/>
        </w:rPr>
        <w:t xml:space="preserve">dalis </w:t>
      </w:r>
      <w:r w:rsidRPr="00EB5331">
        <w:rPr>
          <w:rFonts w:ascii="Times New Roman" w:hAnsi="Times New Roman" w:cs="Times New Roman"/>
        </w:rPr>
        <w:t xml:space="preserve">yra neapsaugotas tvora, todėl numatoma įrengti naują tvorą. Pagrindiniai darbai surašyti specifikacijoje bei kiekių lentelėje Nr. 1. Tvora turi būti įrengiama vieno metro atstumu nuo sklypo </w:t>
      </w:r>
      <w:r w:rsidRPr="00E91197">
        <w:rPr>
          <w:rFonts w:ascii="Times New Roman" w:hAnsi="Times New Roman" w:cs="Times New Roman"/>
        </w:rPr>
        <w:t xml:space="preserve">ribos </w:t>
      </w:r>
      <w:proofErr w:type="spellStart"/>
      <w:r w:rsidRPr="00E91197">
        <w:rPr>
          <w:rFonts w:ascii="Times New Roman" w:hAnsi="Times New Roman" w:cs="Times New Roman"/>
        </w:rPr>
        <w:t>t.y</w:t>
      </w:r>
      <w:proofErr w:type="spellEnd"/>
      <w:r w:rsidRPr="00E91197">
        <w:rPr>
          <w:rFonts w:ascii="Times New Roman" w:hAnsi="Times New Roman" w:cs="Times New Roman"/>
        </w:rPr>
        <w:t xml:space="preserve">. sklypo viduje. Prieš atliekant darbus turi būti atliktas nužymėjimas, kad tiksliai numatyti </w:t>
      </w:r>
      <w:r w:rsidR="006C52A3" w:rsidRPr="00E91197">
        <w:rPr>
          <w:rFonts w:ascii="Times New Roman" w:hAnsi="Times New Roman" w:cs="Times New Roman"/>
        </w:rPr>
        <w:t xml:space="preserve">tvoros </w:t>
      </w:r>
      <w:r w:rsidRPr="00E91197">
        <w:rPr>
          <w:rFonts w:ascii="Times New Roman" w:hAnsi="Times New Roman" w:cs="Times New Roman"/>
        </w:rPr>
        <w:t xml:space="preserve">įrengimo vietą. Tvorai įrengti turi būti išpjauta 2 metrų proskyna ir jos viduryje įrengiama tvora. Tvora turi būti įrengiama kaip įmanoma tiesia linija. </w:t>
      </w:r>
      <w:r w:rsidR="00A07DF8" w:rsidRPr="00E91197">
        <w:rPr>
          <w:rFonts w:ascii="Times New Roman" w:hAnsi="Times New Roman" w:cs="Times New Roman"/>
        </w:rPr>
        <w:t xml:space="preserve">Apie </w:t>
      </w:r>
      <w:r w:rsidRPr="00E91197">
        <w:rPr>
          <w:rFonts w:ascii="Times New Roman" w:hAnsi="Times New Roman" w:cs="Times New Roman"/>
        </w:rPr>
        <w:t>190 m tvoros yra įrengiama ant esamų (prieš tai buvusios, tačiau pavogtos</w:t>
      </w:r>
      <w:r w:rsidRPr="00EB5331">
        <w:rPr>
          <w:rFonts w:ascii="Times New Roman" w:hAnsi="Times New Roman" w:cs="Times New Roman"/>
        </w:rPr>
        <w:t xml:space="preserve"> tvoros vietoje) stulpų prieš tai nuardant buvusios tvoros likučius (1 pav. pažymėta violetine spalva). 570 m įrengiama nauja tvora su naujais stulpais ir juos įbetonuojant (1 pav. pažymėta žalia spalva). Dalis naujos tvoros įrengiama drėgnoje, pelkėtoje vietovėje. Tvoros tinklas turi būti iš virintos cinkuotos nemažiau 2,1 mm vielos 75x100 mm akučių</w:t>
      </w:r>
      <w:r w:rsidR="00A07DF8">
        <w:rPr>
          <w:rFonts w:ascii="Times New Roman" w:hAnsi="Times New Roman" w:cs="Times New Roman"/>
        </w:rPr>
        <w:t xml:space="preserve"> (galima +/- 10 mm paklaida) </w:t>
      </w:r>
      <w:r w:rsidRPr="00EB5331">
        <w:rPr>
          <w:rFonts w:ascii="Times New Roman" w:hAnsi="Times New Roman" w:cs="Times New Roman"/>
        </w:rPr>
        <w:t xml:space="preserve">, tinklo aukštis </w:t>
      </w:r>
      <w:r w:rsidR="00A07DF8">
        <w:rPr>
          <w:rFonts w:ascii="Times New Roman" w:hAnsi="Times New Roman" w:cs="Times New Roman"/>
        </w:rPr>
        <w:t xml:space="preserve">nemažiau </w:t>
      </w:r>
      <w:r w:rsidRPr="00EB5331">
        <w:rPr>
          <w:rFonts w:ascii="Times New Roman" w:hAnsi="Times New Roman" w:cs="Times New Roman"/>
        </w:rPr>
        <w:t xml:space="preserve">1800 mm, kuris prie stulpų turi būti tvirtinamas varžtais/veržlėmis, kurios užveržus savaime nulūžta ir jų nebegalima atsukti ir taip išardyti tvoros. Tvoros stulpai turi būti nemažiau kaip iš 40 x 60 x 2 (sienelės storis) mm cinkuotų kampuočių su uždarais galais (arba galai uždengiami specialiai tam pritaikytais plastikiniais kaiščiais) apsaugotais nuo vandens patekimo į vidų. Prie antro aerodromo įvažiavimo įrengiami cinkuoti nustumiami 6 m vartai (1 pav. vieta pažymėta raudonai). </w:t>
      </w:r>
      <w:bookmarkStart w:id="32" w:name="_Hlk179965040"/>
      <w:r w:rsidRPr="00EB5331">
        <w:rPr>
          <w:rFonts w:ascii="Times New Roman" w:hAnsi="Times New Roman" w:cs="Times New Roman"/>
        </w:rPr>
        <w:t xml:space="preserve">Įrengus naują tvorą ir vartus turi būti parengti kadastriniai matavimai ir jie užregistruoti VĮ Registrų centras pagal suteiktą įgaliojimą, kartu turės būti atlikti kuro saugyklos tvoros ir pagrindinių įvažiavimo vartų matavimai ir įregistravimas. Už turtinių vienetų įregistravimą VĮ Registrų </w:t>
      </w:r>
      <w:r w:rsidR="0048143D" w:rsidRPr="00EB5331">
        <w:rPr>
          <w:rFonts w:ascii="Times New Roman" w:hAnsi="Times New Roman" w:cs="Times New Roman"/>
        </w:rPr>
        <w:t>centr</w:t>
      </w:r>
      <w:r w:rsidR="0048143D">
        <w:rPr>
          <w:rFonts w:ascii="Times New Roman" w:hAnsi="Times New Roman" w:cs="Times New Roman"/>
        </w:rPr>
        <w:t>e</w:t>
      </w:r>
      <w:r w:rsidR="0048143D" w:rsidRPr="00EB5331">
        <w:rPr>
          <w:rFonts w:ascii="Times New Roman" w:hAnsi="Times New Roman" w:cs="Times New Roman"/>
        </w:rPr>
        <w:t xml:space="preserve"> </w:t>
      </w:r>
      <w:r w:rsidRPr="00EB5331">
        <w:rPr>
          <w:rFonts w:ascii="Times New Roman" w:hAnsi="Times New Roman" w:cs="Times New Roman"/>
        </w:rPr>
        <w:t>apmoka užsakovas.</w:t>
      </w:r>
      <w:bookmarkEnd w:id="32"/>
    </w:p>
    <w:p w14:paraId="0460238B" w14:textId="77777777" w:rsidR="00EB5331" w:rsidRPr="00EB5331" w:rsidRDefault="00EB5331" w:rsidP="006077C5">
      <w:pPr>
        <w:pStyle w:val="ListParagraph"/>
        <w:tabs>
          <w:tab w:val="left" w:pos="851"/>
        </w:tabs>
        <w:spacing w:line="240" w:lineRule="auto"/>
        <w:ind w:left="0" w:firstLine="567"/>
        <w:rPr>
          <w:rFonts w:ascii="Times New Roman" w:hAnsi="Times New Roman" w:cs="Times New Roman"/>
        </w:rPr>
      </w:pPr>
    </w:p>
    <w:p w14:paraId="7740353A" w14:textId="77777777" w:rsidR="00EB5331" w:rsidRPr="00EB5331" w:rsidRDefault="00EB5331" w:rsidP="006077C5">
      <w:pPr>
        <w:pStyle w:val="ListParagraph"/>
        <w:numPr>
          <w:ilvl w:val="0"/>
          <w:numId w:val="22"/>
        </w:numPr>
        <w:tabs>
          <w:tab w:val="left" w:pos="851"/>
        </w:tabs>
        <w:spacing w:line="240" w:lineRule="auto"/>
        <w:ind w:left="0" w:firstLine="567"/>
        <w:contextualSpacing w:val="0"/>
        <w:rPr>
          <w:rFonts w:ascii="Times New Roman" w:hAnsi="Times New Roman" w:cs="Times New Roman"/>
        </w:rPr>
      </w:pPr>
      <w:r w:rsidRPr="00EB5331">
        <w:rPr>
          <w:rFonts w:ascii="Times New Roman" w:hAnsi="Times New Roman" w:cs="Times New Roman"/>
          <w:b/>
          <w:bCs/>
        </w:rPr>
        <w:t>Reikalavimai rangovui:</w:t>
      </w:r>
    </w:p>
    <w:p w14:paraId="7546F8F0" w14:textId="77777777" w:rsidR="00EB5331" w:rsidRPr="00EB5331" w:rsidRDefault="00EB5331" w:rsidP="006077C5">
      <w:pPr>
        <w:pStyle w:val="ListParagraph"/>
        <w:numPr>
          <w:ilvl w:val="1"/>
          <w:numId w:val="22"/>
        </w:numPr>
        <w:tabs>
          <w:tab w:val="left" w:pos="993"/>
        </w:tabs>
        <w:spacing w:line="240" w:lineRule="auto"/>
        <w:ind w:left="0" w:firstLine="567"/>
        <w:contextualSpacing w:val="0"/>
        <w:rPr>
          <w:rFonts w:ascii="Times New Roman" w:hAnsi="Times New Roman" w:cs="Times New Roman"/>
        </w:rPr>
      </w:pPr>
      <w:r w:rsidRPr="00EB5331">
        <w:rPr>
          <w:rFonts w:ascii="Times New Roman" w:hAnsi="Times New Roman" w:cs="Times New Roman"/>
        </w:rPr>
        <w:t>Atliekantis darbus objekte rangovas pilnai atsako už savo darbų ir darbuotojų saugą;</w:t>
      </w:r>
    </w:p>
    <w:p w14:paraId="3EC90D98" w14:textId="77777777" w:rsidR="00EB5331" w:rsidRPr="00EB5331" w:rsidRDefault="00EB5331" w:rsidP="006077C5">
      <w:pPr>
        <w:pStyle w:val="ListParagraph"/>
        <w:numPr>
          <w:ilvl w:val="1"/>
          <w:numId w:val="22"/>
        </w:numPr>
        <w:tabs>
          <w:tab w:val="left" w:pos="993"/>
        </w:tabs>
        <w:spacing w:line="240" w:lineRule="auto"/>
        <w:ind w:left="0" w:firstLine="567"/>
        <w:contextualSpacing w:val="0"/>
        <w:rPr>
          <w:rFonts w:ascii="Times New Roman" w:hAnsi="Times New Roman" w:cs="Times New Roman"/>
        </w:rPr>
      </w:pPr>
      <w:r w:rsidRPr="00EB5331">
        <w:rPr>
          <w:rFonts w:ascii="Times New Roman" w:hAnsi="Times New Roman" w:cs="Times New Roman"/>
        </w:rPr>
        <w:t>Jei darbų vykdymui bus reikalinga, rangovas turi gauti leidimus darbams vykdyti;</w:t>
      </w:r>
    </w:p>
    <w:p w14:paraId="421B442E" w14:textId="77777777" w:rsidR="00EB5331" w:rsidRPr="00EB5331" w:rsidRDefault="00EB5331" w:rsidP="006077C5">
      <w:pPr>
        <w:pStyle w:val="ListParagraph"/>
        <w:numPr>
          <w:ilvl w:val="1"/>
          <w:numId w:val="22"/>
        </w:numPr>
        <w:tabs>
          <w:tab w:val="left" w:pos="993"/>
        </w:tabs>
        <w:spacing w:line="240" w:lineRule="auto"/>
        <w:ind w:left="0" w:firstLine="567"/>
        <w:contextualSpacing w:val="0"/>
        <w:rPr>
          <w:rFonts w:ascii="Times New Roman" w:hAnsi="Times New Roman" w:cs="Times New Roman"/>
        </w:rPr>
      </w:pPr>
      <w:r w:rsidRPr="00EB5331">
        <w:rPr>
          <w:rFonts w:ascii="Times New Roman" w:hAnsi="Times New Roman" w:cs="Times New Roman"/>
        </w:rPr>
        <w:t>Jei reikia leidimų krūmų ar medžių kirtimui turi būti gautas Vilniaus rajono savivaldybės ar seniūnijos leidimas.</w:t>
      </w:r>
    </w:p>
    <w:p w14:paraId="2B1368E3" w14:textId="77777777" w:rsidR="00EB5331" w:rsidRPr="00EB5331" w:rsidRDefault="00EB5331" w:rsidP="006077C5">
      <w:pPr>
        <w:pStyle w:val="ListParagraph"/>
        <w:tabs>
          <w:tab w:val="left" w:pos="993"/>
        </w:tabs>
        <w:spacing w:line="240" w:lineRule="auto"/>
        <w:ind w:left="0" w:firstLine="567"/>
        <w:rPr>
          <w:rFonts w:ascii="Times New Roman" w:hAnsi="Times New Roman" w:cs="Times New Roman"/>
        </w:rPr>
      </w:pPr>
    </w:p>
    <w:p w14:paraId="22AB8D94" w14:textId="77777777" w:rsidR="00EB5331" w:rsidRPr="00EB5331" w:rsidRDefault="00EB5331" w:rsidP="006077C5">
      <w:pPr>
        <w:pStyle w:val="ListParagraph"/>
        <w:numPr>
          <w:ilvl w:val="0"/>
          <w:numId w:val="22"/>
        </w:numPr>
        <w:tabs>
          <w:tab w:val="left" w:pos="851"/>
        </w:tabs>
        <w:spacing w:line="240" w:lineRule="auto"/>
        <w:ind w:left="0" w:firstLine="567"/>
        <w:contextualSpacing w:val="0"/>
        <w:rPr>
          <w:rFonts w:ascii="Times New Roman" w:hAnsi="Times New Roman" w:cs="Times New Roman"/>
          <w:b/>
          <w:bCs/>
        </w:rPr>
      </w:pPr>
      <w:bookmarkStart w:id="33" w:name="_Hlk179964236"/>
      <w:r w:rsidRPr="00EB5331">
        <w:rPr>
          <w:rFonts w:ascii="Times New Roman" w:hAnsi="Times New Roman" w:cs="Times New Roman"/>
          <w:b/>
          <w:bCs/>
        </w:rPr>
        <w:t>Darbų atlikimo terminai.</w:t>
      </w:r>
    </w:p>
    <w:p w14:paraId="2A633AB0" w14:textId="6D2FFD92" w:rsidR="00EB5331" w:rsidRPr="00EB5331" w:rsidRDefault="00EB5331" w:rsidP="006077C5">
      <w:pPr>
        <w:pStyle w:val="ListParagraph"/>
        <w:numPr>
          <w:ilvl w:val="1"/>
          <w:numId w:val="22"/>
        </w:numPr>
        <w:tabs>
          <w:tab w:val="left" w:pos="1134"/>
        </w:tabs>
        <w:spacing w:line="240" w:lineRule="auto"/>
        <w:ind w:left="0" w:firstLine="567"/>
        <w:contextualSpacing w:val="0"/>
        <w:rPr>
          <w:rFonts w:ascii="Times New Roman" w:hAnsi="Times New Roman" w:cs="Times New Roman"/>
          <w:b/>
          <w:bCs/>
        </w:rPr>
      </w:pPr>
      <w:r w:rsidRPr="00EB5331">
        <w:rPr>
          <w:rFonts w:ascii="Times New Roman" w:hAnsi="Times New Roman" w:cs="Times New Roman"/>
        </w:rPr>
        <w:t>Darbai turi būti atlikti per 60 dienų nuo sutarties pasirašymo dienos, valstybinių institucijų leidimų išdavimo laikas neįskaičiuojamas į darbų atlikimo laiką.</w:t>
      </w:r>
    </w:p>
    <w:p w14:paraId="3BCF3633" w14:textId="651FCB70" w:rsidR="00EB5331" w:rsidRPr="00EB5331" w:rsidRDefault="00EB5331" w:rsidP="006077C5">
      <w:pPr>
        <w:pStyle w:val="ListParagraph"/>
        <w:numPr>
          <w:ilvl w:val="1"/>
          <w:numId w:val="22"/>
        </w:numPr>
        <w:tabs>
          <w:tab w:val="left" w:pos="1134"/>
        </w:tabs>
        <w:spacing w:line="240" w:lineRule="auto"/>
        <w:ind w:left="0" w:firstLine="567"/>
        <w:contextualSpacing w:val="0"/>
        <w:rPr>
          <w:rFonts w:ascii="Times New Roman" w:hAnsi="Times New Roman" w:cs="Times New Roman"/>
          <w:b/>
          <w:bCs/>
        </w:rPr>
      </w:pPr>
      <w:r w:rsidRPr="00EB5331">
        <w:rPr>
          <w:rFonts w:ascii="Times New Roman" w:hAnsi="Times New Roman" w:cs="Times New Roman"/>
        </w:rPr>
        <w:t>Darbų atlikimo terminas gali būti pratęstas ne daugiau kaip 30 dienų, esant pagrįstoms raštu išdėstytoms nenumatytoms aplinkybės, kurių nebuvo galima numatyti prieš pradedant darbus.</w:t>
      </w:r>
    </w:p>
    <w:bookmarkEnd w:id="33"/>
    <w:p w14:paraId="175F0837" w14:textId="77777777" w:rsidR="00EB5331" w:rsidRPr="00EB5331" w:rsidRDefault="00EB5331" w:rsidP="006077C5">
      <w:pPr>
        <w:pStyle w:val="ListParagraph"/>
        <w:tabs>
          <w:tab w:val="left" w:pos="1134"/>
        </w:tabs>
        <w:spacing w:line="240" w:lineRule="auto"/>
        <w:ind w:left="0" w:firstLine="567"/>
        <w:rPr>
          <w:rFonts w:ascii="Times New Roman" w:hAnsi="Times New Roman" w:cs="Times New Roman"/>
          <w:b/>
          <w:bCs/>
        </w:rPr>
      </w:pPr>
    </w:p>
    <w:p w14:paraId="33CAD69C" w14:textId="77777777" w:rsidR="00EB5331" w:rsidRPr="00EB5331" w:rsidRDefault="00EB5331" w:rsidP="006077C5">
      <w:pPr>
        <w:pStyle w:val="ListParagraph"/>
        <w:numPr>
          <w:ilvl w:val="0"/>
          <w:numId w:val="22"/>
        </w:numPr>
        <w:spacing w:line="240" w:lineRule="auto"/>
        <w:ind w:left="0" w:firstLine="567"/>
        <w:contextualSpacing w:val="0"/>
        <w:rPr>
          <w:rFonts w:ascii="Times New Roman" w:hAnsi="Times New Roman" w:cs="Times New Roman"/>
          <w:b/>
          <w:bCs/>
        </w:rPr>
      </w:pPr>
      <w:r w:rsidRPr="00EB5331">
        <w:rPr>
          <w:rFonts w:ascii="Times New Roman" w:hAnsi="Times New Roman" w:cs="Times New Roman"/>
          <w:b/>
          <w:bCs/>
        </w:rPr>
        <w:t>Darbų priėmimas ir atsakomybė:</w:t>
      </w:r>
    </w:p>
    <w:p w14:paraId="0797F418" w14:textId="5AEBBCF8" w:rsidR="00EB5331" w:rsidRPr="00EB5331" w:rsidRDefault="00EB5331" w:rsidP="006077C5">
      <w:pPr>
        <w:pStyle w:val="ListParagraph"/>
        <w:numPr>
          <w:ilvl w:val="1"/>
          <w:numId w:val="22"/>
        </w:numPr>
        <w:spacing w:line="240" w:lineRule="auto"/>
        <w:ind w:left="0" w:firstLine="567"/>
        <w:contextualSpacing w:val="0"/>
        <w:rPr>
          <w:rFonts w:ascii="Times New Roman" w:hAnsi="Times New Roman" w:cs="Times New Roman"/>
        </w:rPr>
      </w:pPr>
      <w:r w:rsidRPr="00EB5331">
        <w:rPr>
          <w:rFonts w:ascii="Times New Roman" w:hAnsi="Times New Roman" w:cs="Times New Roman"/>
        </w:rPr>
        <w:t>Darbai Užsakovui laikomi pilnai atlikti:</w:t>
      </w:r>
    </w:p>
    <w:p w14:paraId="6B7BF2E4" w14:textId="77777777" w:rsidR="00EB5331" w:rsidRPr="00EB5331" w:rsidRDefault="00EB5331" w:rsidP="006077C5">
      <w:pPr>
        <w:pStyle w:val="ListParagraph"/>
        <w:numPr>
          <w:ilvl w:val="2"/>
          <w:numId w:val="22"/>
        </w:numPr>
        <w:spacing w:line="240" w:lineRule="auto"/>
        <w:ind w:left="0" w:firstLine="567"/>
        <w:contextualSpacing w:val="0"/>
        <w:rPr>
          <w:rFonts w:ascii="Times New Roman" w:hAnsi="Times New Roman" w:cs="Times New Roman"/>
        </w:rPr>
      </w:pPr>
      <w:r w:rsidRPr="00EB5331">
        <w:rPr>
          <w:rFonts w:ascii="Times New Roman" w:hAnsi="Times New Roman" w:cs="Times New Roman"/>
        </w:rPr>
        <w:t>laiku, pilnai ir kokybiškai įvykdyti šioje techninėje specifikacijoje numatyti darbai;</w:t>
      </w:r>
    </w:p>
    <w:p w14:paraId="0D21FB2F" w14:textId="77777777" w:rsidR="00EB5331" w:rsidRPr="00EB5331" w:rsidRDefault="00EB5331" w:rsidP="006077C5">
      <w:pPr>
        <w:pStyle w:val="ListParagraph"/>
        <w:numPr>
          <w:ilvl w:val="2"/>
          <w:numId w:val="22"/>
        </w:numPr>
        <w:spacing w:line="240" w:lineRule="auto"/>
        <w:ind w:left="0" w:firstLine="567"/>
        <w:contextualSpacing w:val="0"/>
        <w:rPr>
          <w:rFonts w:ascii="Times New Roman" w:hAnsi="Times New Roman" w:cs="Times New Roman"/>
        </w:rPr>
      </w:pPr>
      <w:r w:rsidRPr="00EB5331">
        <w:rPr>
          <w:rFonts w:ascii="Times New Roman" w:hAnsi="Times New Roman" w:cs="Times New Roman"/>
        </w:rPr>
        <w:t>sutvarkyta aplinka, kurioje buvo vykdomi darbai;</w:t>
      </w:r>
    </w:p>
    <w:p w14:paraId="6BADF258" w14:textId="77777777" w:rsidR="00EB5331" w:rsidRPr="00EB5331" w:rsidRDefault="00EB5331" w:rsidP="006077C5">
      <w:pPr>
        <w:pStyle w:val="ListParagraph"/>
        <w:numPr>
          <w:ilvl w:val="2"/>
          <w:numId w:val="22"/>
        </w:numPr>
        <w:spacing w:line="240" w:lineRule="auto"/>
        <w:ind w:left="0" w:firstLine="567"/>
        <w:contextualSpacing w:val="0"/>
        <w:rPr>
          <w:rFonts w:ascii="Times New Roman" w:hAnsi="Times New Roman" w:cs="Times New Roman"/>
        </w:rPr>
      </w:pPr>
      <w:r w:rsidRPr="00EB5331">
        <w:rPr>
          <w:rFonts w:ascii="Times New Roman" w:hAnsi="Times New Roman" w:cs="Times New Roman"/>
        </w:rPr>
        <w:t>tvoros ir vartai įregistruoti VĮ Registrų centras;</w:t>
      </w:r>
    </w:p>
    <w:p w14:paraId="0B37039F" w14:textId="77777777" w:rsidR="00EB5331" w:rsidRPr="00EB5331" w:rsidRDefault="00EB5331" w:rsidP="006077C5">
      <w:pPr>
        <w:pStyle w:val="ListParagraph"/>
        <w:numPr>
          <w:ilvl w:val="2"/>
          <w:numId w:val="22"/>
        </w:numPr>
        <w:spacing w:line="240" w:lineRule="auto"/>
        <w:ind w:left="0" w:firstLine="567"/>
        <w:contextualSpacing w:val="0"/>
        <w:rPr>
          <w:rFonts w:ascii="Times New Roman" w:hAnsi="Times New Roman" w:cs="Times New Roman"/>
        </w:rPr>
      </w:pPr>
      <w:r w:rsidRPr="00EB5331">
        <w:rPr>
          <w:rFonts w:ascii="Times New Roman" w:hAnsi="Times New Roman" w:cs="Times New Roman"/>
        </w:rPr>
        <w:t>apmokytas personalas naudotis naujais vartais;</w:t>
      </w:r>
    </w:p>
    <w:bookmarkEnd w:id="30"/>
    <w:p w14:paraId="5892A2BB" w14:textId="77777777" w:rsidR="00EB5331" w:rsidRDefault="00EB5331" w:rsidP="006077C5">
      <w:pPr>
        <w:pStyle w:val="ListParagraph"/>
        <w:spacing w:line="240" w:lineRule="auto"/>
        <w:ind w:left="0" w:firstLine="567"/>
        <w:rPr>
          <w:rFonts w:ascii="Times New Roman" w:hAnsi="Times New Roman" w:cs="Times New Roman"/>
        </w:rPr>
      </w:pPr>
    </w:p>
    <w:p w14:paraId="690EEE39" w14:textId="77777777" w:rsidR="00495EC1" w:rsidRDefault="00495EC1" w:rsidP="006077C5">
      <w:pPr>
        <w:pStyle w:val="ListParagraph"/>
        <w:spacing w:line="240" w:lineRule="auto"/>
        <w:ind w:left="0" w:firstLine="567"/>
        <w:rPr>
          <w:rFonts w:ascii="Times New Roman" w:hAnsi="Times New Roman" w:cs="Times New Roman"/>
        </w:rPr>
      </w:pPr>
    </w:p>
    <w:p w14:paraId="31E46A1B" w14:textId="77777777" w:rsidR="00495EC1" w:rsidRDefault="00495EC1" w:rsidP="006077C5">
      <w:pPr>
        <w:pStyle w:val="ListParagraph"/>
        <w:spacing w:line="240" w:lineRule="auto"/>
        <w:ind w:left="0" w:firstLine="567"/>
        <w:rPr>
          <w:rFonts w:ascii="Times New Roman" w:hAnsi="Times New Roman" w:cs="Times New Roman"/>
        </w:rPr>
      </w:pPr>
    </w:p>
    <w:p w14:paraId="5547EF57" w14:textId="77777777" w:rsidR="00495EC1" w:rsidRDefault="00495EC1" w:rsidP="006077C5">
      <w:pPr>
        <w:pStyle w:val="ListParagraph"/>
        <w:spacing w:line="240" w:lineRule="auto"/>
        <w:ind w:left="0" w:firstLine="567"/>
        <w:rPr>
          <w:rFonts w:ascii="Times New Roman" w:hAnsi="Times New Roman" w:cs="Times New Roman"/>
        </w:rPr>
      </w:pPr>
    </w:p>
    <w:p w14:paraId="2E89750D" w14:textId="77777777" w:rsidR="00495EC1" w:rsidRDefault="00495EC1" w:rsidP="006077C5">
      <w:pPr>
        <w:pStyle w:val="ListParagraph"/>
        <w:spacing w:line="240" w:lineRule="auto"/>
        <w:ind w:left="0" w:firstLine="567"/>
        <w:rPr>
          <w:rFonts w:ascii="Times New Roman" w:hAnsi="Times New Roman" w:cs="Times New Roman"/>
        </w:rPr>
      </w:pPr>
    </w:p>
    <w:p w14:paraId="702FB4F8" w14:textId="77777777" w:rsidR="00495EC1" w:rsidRDefault="00495EC1" w:rsidP="006077C5">
      <w:pPr>
        <w:pStyle w:val="ListParagraph"/>
        <w:spacing w:line="240" w:lineRule="auto"/>
        <w:ind w:left="0" w:firstLine="567"/>
        <w:rPr>
          <w:rFonts w:ascii="Times New Roman" w:hAnsi="Times New Roman" w:cs="Times New Roman"/>
        </w:rPr>
      </w:pPr>
    </w:p>
    <w:p w14:paraId="0395FD05" w14:textId="77777777" w:rsidR="00495EC1" w:rsidRDefault="00495EC1" w:rsidP="006077C5">
      <w:pPr>
        <w:pStyle w:val="ListParagraph"/>
        <w:spacing w:line="240" w:lineRule="auto"/>
        <w:ind w:left="0" w:firstLine="567"/>
        <w:rPr>
          <w:rFonts w:ascii="Times New Roman" w:hAnsi="Times New Roman" w:cs="Times New Roman"/>
        </w:rPr>
      </w:pPr>
    </w:p>
    <w:p w14:paraId="40065EFC" w14:textId="77777777" w:rsidR="00495EC1" w:rsidRPr="00EB5331" w:rsidRDefault="00495EC1" w:rsidP="006077C5">
      <w:pPr>
        <w:pStyle w:val="ListParagraph"/>
        <w:spacing w:line="240" w:lineRule="auto"/>
        <w:ind w:left="0" w:firstLine="567"/>
        <w:rPr>
          <w:rFonts w:ascii="Times New Roman" w:hAnsi="Times New Roman" w:cs="Times New Roman"/>
        </w:rPr>
      </w:pPr>
    </w:p>
    <w:p w14:paraId="0BBAEDDE" w14:textId="77777777" w:rsidR="00EB5331" w:rsidRPr="00EB5331" w:rsidRDefault="00EB5331" w:rsidP="006077C5">
      <w:pPr>
        <w:spacing w:after="0" w:line="240" w:lineRule="auto"/>
        <w:ind w:firstLine="567"/>
        <w:rPr>
          <w:rFonts w:ascii="Times New Roman" w:hAnsi="Times New Roman" w:cs="Times New Roman"/>
          <w:sz w:val="22"/>
          <w:szCs w:val="22"/>
        </w:rPr>
      </w:pPr>
      <w:r w:rsidRPr="00EB5331">
        <w:rPr>
          <w:rFonts w:ascii="Times New Roman" w:hAnsi="Times New Roman" w:cs="Times New Roman"/>
          <w:sz w:val="22"/>
          <w:szCs w:val="22"/>
        </w:rPr>
        <w:lastRenderedPageBreak/>
        <w:t xml:space="preserve">               1 lentelė</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62"/>
        <w:gridCol w:w="6379"/>
        <w:gridCol w:w="1134"/>
        <w:gridCol w:w="1134"/>
      </w:tblGrid>
      <w:tr w:rsidR="00EB5331" w:rsidRPr="00EB5331" w14:paraId="1C3AF560" w14:textId="77777777" w:rsidTr="00495EC1">
        <w:trPr>
          <w:tblHeader/>
          <w:jc w:val="center"/>
        </w:trPr>
        <w:tc>
          <w:tcPr>
            <w:tcW w:w="562" w:type="dxa"/>
            <w:shd w:val="clear" w:color="auto" w:fill="D9D9D9" w:themeFill="background1" w:themeFillShade="D9"/>
            <w:vAlign w:val="center"/>
          </w:tcPr>
          <w:p w14:paraId="1D441579" w14:textId="77777777" w:rsidR="00EB5331" w:rsidRPr="00EB5331" w:rsidRDefault="00EB5331" w:rsidP="006077C5">
            <w:pPr>
              <w:spacing w:after="0" w:line="240" w:lineRule="auto"/>
              <w:jc w:val="center"/>
              <w:rPr>
                <w:rFonts w:ascii="Times New Roman" w:hAnsi="Times New Roman" w:cs="Times New Roman"/>
                <w:b/>
                <w:bCs/>
                <w:sz w:val="22"/>
                <w:szCs w:val="22"/>
              </w:rPr>
            </w:pPr>
            <w:r w:rsidRPr="00EB5331">
              <w:rPr>
                <w:rFonts w:ascii="Times New Roman" w:hAnsi="Times New Roman" w:cs="Times New Roman"/>
                <w:b/>
                <w:bCs/>
                <w:sz w:val="22"/>
                <w:szCs w:val="22"/>
              </w:rPr>
              <w:t>Eil. Nr.</w:t>
            </w:r>
          </w:p>
        </w:tc>
        <w:tc>
          <w:tcPr>
            <w:tcW w:w="6379" w:type="dxa"/>
            <w:shd w:val="clear" w:color="auto" w:fill="D9D9D9" w:themeFill="background1" w:themeFillShade="D9"/>
            <w:vAlign w:val="center"/>
          </w:tcPr>
          <w:p w14:paraId="57F882CB" w14:textId="77777777" w:rsidR="00EB5331" w:rsidRPr="00EB5331" w:rsidRDefault="00EB5331" w:rsidP="006077C5">
            <w:pPr>
              <w:spacing w:after="0" w:line="240" w:lineRule="auto"/>
              <w:jc w:val="center"/>
              <w:rPr>
                <w:rFonts w:ascii="Times New Roman" w:hAnsi="Times New Roman" w:cs="Times New Roman"/>
                <w:b/>
                <w:bCs/>
                <w:sz w:val="22"/>
                <w:szCs w:val="22"/>
              </w:rPr>
            </w:pPr>
            <w:r w:rsidRPr="00EB5331">
              <w:rPr>
                <w:rFonts w:ascii="Times New Roman" w:hAnsi="Times New Roman" w:cs="Times New Roman"/>
                <w:b/>
                <w:bCs/>
                <w:sz w:val="22"/>
                <w:szCs w:val="22"/>
              </w:rPr>
              <w:t>Pozicija</w:t>
            </w:r>
          </w:p>
        </w:tc>
        <w:tc>
          <w:tcPr>
            <w:tcW w:w="1134" w:type="dxa"/>
            <w:shd w:val="clear" w:color="auto" w:fill="D9D9D9" w:themeFill="background1" w:themeFillShade="D9"/>
            <w:vAlign w:val="center"/>
          </w:tcPr>
          <w:p w14:paraId="73BE9CA8" w14:textId="77777777" w:rsidR="00EB5331" w:rsidRPr="00EB5331" w:rsidRDefault="00EB5331" w:rsidP="006077C5">
            <w:pPr>
              <w:spacing w:after="0" w:line="240" w:lineRule="auto"/>
              <w:jc w:val="center"/>
              <w:rPr>
                <w:rFonts w:ascii="Times New Roman" w:hAnsi="Times New Roman" w:cs="Times New Roman"/>
                <w:b/>
                <w:bCs/>
                <w:sz w:val="22"/>
                <w:szCs w:val="22"/>
              </w:rPr>
            </w:pPr>
            <w:r w:rsidRPr="00EB5331">
              <w:rPr>
                <w:rFonts w:ascii="Times New Roman" w:hAnsi="Times New Roman" w:cs="Times New Roman"/>
                <w:b/>
                <w:bCs/>
                <w:sz w:val="22"/>
                <w:szCs w:val="22"/>
              </w:rPr>
              <w:t>Mato vienetas</w:t>
            </w:r>
          </w:p>
        </w:tc>
        <w:tc>
          <w:tcPr>
            <w:tcW w:w="1134" w:type="dxa"/>
            <w:shd w:val="clear" w:color="auto" w:fill="D9D9D9" w:themeFill="background1" w:themeFillShade="D9"/>
            <w:vAlign w:val="center"/>
          </w:tcPr>
          <w:p w14:paraId="728CBCFC" w14:textId="77777777" w:rsidR="00EB5331" w:rsidRPr="00EB5331" w:rsidRDefault="00EB5331" w:rsidP="006077C5">
            <w:pPr>
              <w:spacing w:after="0" w:line="240" w:lineRule="auto"/>
              <w:jc w:val="center"/>
              <w:rPr>
                <w:rFonts w:ascii="Times New Roman" w:hAnsi="Times New Roman" w:cs="Times New Roman"/>
                <w:b/>
                <w:bCs/>
                <w:sz w:val="22"/>
                <w:szCs w:val="22"/>
              </w:rPr>
            </w:pPr>
            <w:r w:rsidRPr="00EB5331">
              <w:rPr>
                <w:rFonts w:ascii="Times New Roman" w:hAnsi="Times New Roman" w:cs="Times New Roman"/>
                <w:b/>
                <w:bCs/>
                <w:sz w:val="22"/>
                <w:szCs w:val="22"/>
              </w:rPr>
              <w:t>Kiekis</w:t>
            </w:r>
          </w:p>
        </w:tc>
      </w:tr>
      <w:tr w:rsidR="00495EC1" w:rsidRPr="00EB5331" w14:paraId="4E2241ED" w14:textId="77777777" w:rsidTr="00495EC1">
        <w:trPr>
          <w:jc w:val="center"/>
        </w:trPr>
        <w:tc>
          <w:tcPr>
            <w:tcW w:w="562" w:type="dxa"/>
            <w:shd w:val="clear" w:color="auto" w:fill="F2F2F2" w:themeFill="background1" w:themeFillShade="F2"/>
          </w:tcPr>
          <w:p w14:paraId="1CE43806" w14:textId="77777777" w:rsidR="00495EC1" w:rsidRPr="00EB5331" w:rsidRDefault="00495EC1" w:rsidP="006077C5">
            <w:pPr>
              <w:spacing w:after="0" w:line="240" w:lineRule="auto"/>
              <w:rPr>
                <w:rFonts w:ascii="Times New Roman" w:hAnsi="Times New Roman" w:cs="Times New Roman"/>
                <w:sz w:val="22"/>
                <w:szCs w:val="22"/>
              </w:rPr>
            </w:pPr>
          </w:p>
        </w:tc>
        <w:tc>
          <w:tcPr>
            <w:tcW w:w="8647" w:type="dxa"/>
            <w:gridSpan w:val="3"/>
            <w:shd w:val="clear" w:color="auto" w:fill="F2F2F2" w:themeFill="background1" w:themeFillShade="F2"/>
          </w:tcPr>
          <w:p w14:paraId="2E0698D7" w14:textId="5B876A54" w:rsidR="00495EC1" w:rsidRPr="00EB5331" w:rsidRDefault="00495EC1" w:rsidP="006077C5">
            <w:pPr>
              <w:spacing w:after="0" w:line="240" w:lineRule="auto"/>
              <w:jc w:val="center"/>
              <w:rPr>
                <w:rFonts w:ascii="Times New Roman" w:hAnsi="Times New Roman" w:cs="Times New Roman"/>
                <w:sz w:val="22"/>
                <w:szCs w:val="22"/>
              </w:rPr>
            </w:pPr>
            <w:r w:rsidRPr="00EB5331">
              <w:rPr>
                <w:rFonts w:ascii="Times New Roman" w:hAnsi="Times New Roman" w:cs="Times New Roman"/>
                <w:b/>
                <w:bCs/>
                <w:sz w:val="22"/>
                <w:szCs w:val="22"/>
              </w:rPr>
              <w:t>Darbų apimtys*</w:t>
            </w:r>
          </w:p>
        </w:tc>
      </w:tr>
      <w:tr w:rsidR="00EB5331" w:rsidRPr="00EB5331" w14:paraId="53262B0E" w14:textId="77777777" w:rsidTr="006077C5">
        <w:trPr>
          <w:jc w:val="center"/>
        </w:trPr>
        <w:tc>
          <w:tcPr>
            <w:tcW w:w="562" w:type="dxa"/>
          </w:tcPr>
          <w:p w14:paraId="1348086D" w14:textId="77777777" w:rsidR="00EB5331" w:rsidRPr="00EB5331" w:rsidRDefault="00EB5331" w:rsidP="006077C5">
            <w:pPr>
              <w:spacing w:after="0" w:line="240" w:lineRule="auto"/>
              <w:rPr>
                <w:rFonts w:ascii="Times New Roman" w:hAnsi="Times New Roman" w:cs="Times New Roman"/>
                <w:sz w:val="22"/>
                <w:szCs w:val="22"/>
              </w:rPr>
            </w:pPr>
            <w:r w:rsidRPr="00EB5331">
              <w:rPr>
                <w:rFonts w:ascii="Times New Roman" w:hAnsi="Times New Roman" w:cs="Times New Roman"/>
                <w:sz w:val="22"/>
                <w:szCs w:val="22"/>
              </w:rPr>
              <w:t>1</w:t>
            </w:r>
          </w:p>
        </w:tc>
        <w:tc>
          <w:tcPr>
            <w:tcW w:w="6379" w:type="dxa"/>
          </w:tcPr>
          <w:p w14:paraId="4D780395" w14:textId="77777777" w:rsidR="00EB5331" w:rsidRPr="00EB5331" w:rsidRDefault="00EB5331" w:rsidP="006077C5">
            <w:pPr>
              <w:spacing w:after="0" w:line="240" w:lineRule="auto"/>
              <w:jc w:val="both"/>
              <w:rPr>
                <w:rFonts w:ascii="Times New Roman" w:hAnsi="Times New Roman" w:cs="Times New Roman"/>
                <w:sz w:val="22"/>
                <w:szCs w:val="22"/>
              </w:rPr>
            </w:pPr>
            <w:r w:rsidRPr="00EB5331">
              <w:rPr>
                <w:rFonts w:ascii="Times New Roman" w:hAnsi="Times New Roman" w:cs="Times New Roman"/>
                <w:sz w:val="22"/>
                <w:szCs w:val="22"/>
              </w:rPr>
              <w:t>Esamos tvoros likučių demontavimas nuo pavogtos tvoros stulpų.</w:t>
            </w:r>
          </w:p>
        </w:tc>
        <w:tc>
          <w:tcPr>
            <w:tcW w:w="1134" w:type="dxa"/>
          </w:tcPr>
          <w:p w14:paraId="102E37A2" w14:textId="77777777" w:rsidR="00EB5331" w:rsidRPr="00EB5331" w:rsidRDefault="00EB5331" w:rsidP="006077C5">
            <w:pPr>
              <w:spacing w:after="0" w:line="240" w:lineRule="auto"/>
              <w:jc w:val="center"/>
              <w:rPr>
                <w:rFonts w:ascii="Times New Roman" w:hAnsi="Times New Roman" w:cs="Times New Roman"/>
                <w:sz w:val="22"/>
                <w:szCs w:val="22"/>
              </w:rPr>
            </w:pPr>
            <w:proofErr w:type="spellStart"/>
            <w:r w:rsidRPr="00EB5331">
              <w:rPr>
                <w:rFonts w:ascii="Times New Roman" w:hAnsi="Times New Roman" w:cs="Times New Roman"/>
                <w:sz w:val="22"/>
                <w:szCs w:val="22"/>
              </w:rPr>
              <w:t>kompl</w:t>
            </w:r>
            <w:proofErr w:type="spellEnd"/>
            <w:r w:rsidRPr="00EB5331">
              <w:rPr>
                <w:rFonts w:ascii="Times New Roman" w:hAnsi="Times New Roman" w:cs="Times New Roman"/>
                <w:sz w:val="22"/>
                <w:szCs w:val="22"/>
              </w:rPr>
              <w:t>.</w:t>
            </w:r>
          </w:p>
        </w:tc>
        <w:tc>
          <w:tcPr>
            <w:tcW w:w="1134" w:type="dxa"/>
          </w:tcPr>
          <w:p w14:paraId="581906C9" w14:textId="77777777" w:rsidR="00EB5331" w:rsidRPr="00EB5331" w:rsidRDefault="00EB5331" w:rsidP="006077C5">
            <w:pPr>
              <w:spacing w:after="0" w:line="240" w:lineRule="auto"/>
              <w:jc w:val="center"/>
              <w:rPr>
                <w:rFonts w:ascii="Times New Roman" w:hAnsi="Times New Roman" w:cs="Times New Roman"/>
                <w:sz w:val="22"/>
                <w:szCs w:val="22"/>
              </w:rPr>
            </w:pPr>
            <w:r w:rsidRPr="00EB5331">
              <w:rPr>
                <w:rFonts w:ascii="Times New Roman" w:hAnsi="Times New Roman" w:cs="Times New Roman"/>
                <w:sz w:val="22"/>
                <w:szCs w:val="22"/>
              </w:rPr>
              <w:t>1</w:t>
            </w:r>
          </w:p>
        </w:tc>
      </w:tr>
      <w:tr w:rsidR="00EB5331" w:rsidRPr="00386C32" w14:paraId="66648B53" w14:textId="77777777" w:rsidTr="006077C5">
        <w:trPr>
          <w:jc w:val="center"/>
        </w:trPr>
        <w:tc>
          <w:tcPr>
            <w:tcW w:w="562" w:type="dxa"/>
          </w:tcPr>
          <w:p w14:paraId="7A4E9059" w14:textId="77777777" w:rsidR="00EB5331" w:rsidRPr="00386C32" w:rsidRDefault="00EB5331" w:rsidP="006077C5">
            <w:pPr>
              <w:spacing w:after="0" w:line="240" w:lineRule="auto"/>
              <w:rPr>
                <w:rFonts w:ascii="Times New Roman" w:hAnsi="Times New Roman" w:cs="Times New Roman"/>
                <w:sz w:val="22"/>
                <w:szCs w:val="22"/>
              </w:rPr>
            </w:pPr>
            <w:r w:rsidRPr="00386C32">
              <w:rPr>
                <w:rFonts w:ascii="Times New Roman" w:hAnsi="Times New Roman" w:cs="Times New Roman"/>
                <w:sz w:val="22"/>
                <w:szCs w:val="22"/>
              </w:rPr>
              <w:t>2</w:t>
            </w:r>
          </w:p>
        </w:tc>
        <w:tc>
          <w:tcPr>
            <w:tcW w:w="6379" w:type="dxa"/>
          </w:tcPr>
          <w:p w14:paraId="3304A57D" w14:textId="77777777" w:rsidR="00EB5331" w:rsidRPr="00386C32" w:rsidRDefault="00EB5331" w:rsidP="006077C5">
            <w:pPr>
              <w:spacing w:after="0" w:line="240" w:lineRule="auto"/>
              <w:jc w:val="both"/>
              <w:rPr>
                <w:rFonts w:ascii="Times New Roman" w:hAnsi="Times New Roman" w:cs="Times New Roman"/>
                <w:sz w:val="22"/>
                <w:szCs w:val="22"/>
              </w:rPr>
            </w:pPr>
            <w:r w:rsidRPr="00386C32">
              <w:rPr>
                <w:rFonts w:ascii="Times New Roman" w:hAnsi="Times New Roman" w:cs="Times New Roman"/>
                <w:sz w:val="22"/>
                <w:szCs w:val="22"/>
              </w:rPr>
              <w:t>Senosios (pavogtos tvoros dalies) tvoros atstatymas atskiromis dalimis. Virintas tinklas 1800 mm aukščio (3 pav.), akučių matmenys 100 x 75 mm, vielos storis nemažiau 2,1 mm.</w:t>
            </w:r>
          </w:p>
        </w:tc>
        <w:tc>
          <w:tcPr>
            <w:tcW w:w="1134" w:type="dxa"/>
          </w:tcPr>
          <w:p w14:paraId="544D6953" w14:textId="77777777" w:rsidR="00EB5331" w:rsidRPr="00386C32" w:rsidRDefault="00EB5331" w:rsidP="006077C5">
            <w:pPr>
              <w:spacing w:after="0" w:line="240" w:lineRule="auto"/>
              <w:jc w:val="center"/>
              <w:rPr>
                <w:rFonts w:ascii="Times New Roman" w:hAnsi="Times New Roman" w:cs="Times New Roman"/>
                <w:sz w:val="22"/>
                <w:szCs w:val="22"/>
              </w:rPr>
            </w:pPr>
            <w:r w:rsidRPr="00386C32">
              <w:rPr>
                <w:rFonts w:ascii="Times New Roman" w:hAnsi="Times New Roman" w:cs="Times New Roman"/>
                <w:sz w:val="22"/>
                <w:szCs w:val="22"/>
              </w:rPr>
              <w:t>m</w:t>
            </w:r>
          </w:p>
        </w:tc>
        <w:tc>
          <w:tcPr>
            <w:tcW w:w="1134" w:type="dxa"/>
          </w:tcPr>
          <w:p w14:paraId="38CE88D8" w14:textId="77777777" w:rsidR="00EB5331" w:rsidRPr="00386C32" w:rsidRDefault="00EB5331" w:rsidP="006077C5">
            <w:pPr>
              <w:spacing w:after="0" w:line="240" w:lineRule="auto"/>
              <w:jc w:val="center"/>
              <w:rPr>
                <w:rFonts w:ascii="Times New Roman" w:hAnsi="Times New Roman" w:cs="Times New Roman"/>
                <w:sz w:val="22"/>
                <w:szCs w:val="22"/>
              </w:rPr>
            </w:pPr>
            <w:r w:rsidRPr="00386C32">
              <w:rPr>
                <w:rFonts w:ascii="Times New Roman" w:hAnsi="Times New Roman" w:cs="Times New Roman"/>
                <w:sz w:val="22"/>
                <w:szCs w:val="22"/>
              </w:rPr>
              <w:t>190</w:t>
            </w:r>
          </w:p>
        </w:tc>
      </w:tr>
      <w:tr w:rsidR="00EB5331" w:rsidRPr="00386C32" w14:paraId="63173456" w14:textId="77777777" w:rsidTr="006077C5">
        <w:trPr>
          <w:jc w:val="center"/>
        </w:trPr>
        <w:tc>
          <w:tcPr>
            <w:tcW w:w="562" w:type="dxa"/>
          </w:tcPr>
          <w:p w14:paraId="3A41EC95" w14:textId="77777777" w:rsidR="00EB5331" w:rsidRPr="00386C32" w:rsidRDefault="00EB5331" w:rsidP="006077C5">
            <w:pPr>
              <w:spacing w:after="0" w:line="240" w:lineRule="auto"/>
              <w:rPr>
                <w:rFonts w:ascii="Times New Roman" w:hAnsi="Times New Roman" w:cs="Times New Roman"/>
                <w:sz w:val="22"/>
                <w:szCs w:val="22"/>
              </w:rPr>
            </w:pPr>
            <w:r w:rsidRPr="00386C32">
              <w:rPr>
                <w:rFonts w:ascii="Times New Roman" w:hAnsi="Times New Roman" w:cs="Times New Roman"/>
                <w:sz w:val="22"/>
                <w:szCs w:val="22"/>
              </w:rPr>
              <w:t>3</w:t>
            </w:r>
          </w:p>
        </w:tc>
        <w:tc>
          <w:tcPr>
            <w:tcW w:w="6379" w:type="dxa"/>
          </w:tcPr>
          <w:p w14:paraId="0E1DEC85" w14:textId="77777777" w:rsidR="00EB5331" w:rsidRPr="00386C32" w:rsidRDefault="00EB5331" w:rsidP="006077C5">
            <w:pPr>
              <w:spacing w:after="0" w:line="240" w:lineRule="auto"/>
              <w:jc w:val="both"/>
              <w:rPr>
                <w:rFonts w:ascii="Times New Roman" w:hAnsi="Times New Roman" w:cs="Times New Roman"/>
                <w:sz w:val="22"/>
                <w:szCs w:val="22"/>
              </w:rPr>
            </w:pPr>
            <w:r w:rsidRPr="00386C32">
              <w:rPr>
                <w:rFonts w:ascii="Times New Roman" w:hAnsi="Times New Roman" w:cs="Times New Roman"/>
                <w:sz w:val="22"/>
                <w:szCs w:val="22"/>
              </w:rPr>
              <w:t>Krūmų, medžių pašalinimas iš statomos tvoros zonos, 2 m pločio 565 m ilgio ruožas.</w:t>
            </w:r>
          </w:p>
        </w:tc>
        <w:tc>
          <w:tcPr>
            <w:tcW w:w="1134" w:type="dxa"/>
          </w:tcPr>
          <w:p w14:paraId="2D075C5F" w14:textId="77777777" w:rsidR="00EB5331" w:rsidRPr="00386C32" w:rsidRDefault="00EB5331" w:rsidP="006077C5">
            <w:pPr>
              <w:spacing w:after="0" w:line="240" w:lineRule="auto"/>
              <w:jc w:val="center"/>
              <w:rPr>
                <w:rFonts w:ascii="Times New Roman" w:hAnsi="Times New Roman" w:cs="Times New Roman"/>
                <w:sz w:val="22"/>
                <w:szCs w:val="22"/>
                <w:vertAlign w:val="superscript"/>
              </w:rPr>
            </w:pPr>
            <w:r w:rsidRPr="00386C32">
              <w:rPr>
                <w:rFonts w:ascii="Times New Roman" w:hAnsi="Times New Roman" w:cs="Times New Roman"/>
                <w:sz w:val="22"/>
                <w:szCs w:val="22"/>
              </w:rPr>
              <w:t>m</w:t>
            </w:r>
            <w:r w:rsidRPr="00386C32">
              <w:rPr>
                <w:rFonts w:ascii="Times New Roman" w:hAnsi="Times New Roman" w:cs="Times New Roman"/>
                <w:sz w:val="22"/>
                <w:szCs w:val="22"/>
                <w:vertAlign w:val="superscript"/>
              </w:rPr>
              <w:t>2</w:t>
            </w:r>
          </w:p>
        </w:tc>
        <w:tc>
          <w:tcPr>
            <w:tcW w:w="1134" w:type="dxa"/>
          </w:tcPr>
          <w:p w14:paraId="0E6F68E1" w14:textId="77777777" w:rsidR="00EB5331" w:rsidRPr="00386C32" w:rsidRDefault="00EB5331" w:rsidP="006077C5">
            <w:pPr>
              <w:spacing w:after="0" w:line="240" w:lineRule="auto"/>
              <w:jc w:val="center"/>
              <w:rPr>
                <w:rFonts w:ascii="Times New Roman" w:hAnsi="Times New Roman" w:cs="Times New Roman"/>
                <w:sz w:val="22"/>
                <w:szCs w:val="22"/>
              </w:rPr>
            </w:pPr>
            <w:r w:rsidRPr="00386C32">
              <w:rPr>
                <w:rFonts w:ascii="Times New Roman" w:hAnsi="Times New Roman" w:cs="Times New Roman"/>
                <w:sz w:val="22"/>
                <w:szCs w:val="22"/>
              </w:rPr>
              <w:t>1130</w:t>
            </w:r>
          </w:p>
        </w:tc>
      </w:tr>
      <w:tr w:rsidR="00EB5331" w:rsidRPr="00386C32" w14:paraId="27D2C586" w14:textId="77777777" w:rsidTr="006077C5">
        <w:trPr>
          <w:jc w:val="center"/>
        </w:trPr>
        <w:tc>
          <w:tcPr>
            <w:tcW w:w="562" w:type="dxa"/>
          </w:tcPr>
          <w:p w14:paraId="0C3FB4B7" w14:textId="77777777" w:rsidR="00EB5331" w:rsidRPr="00386C32" w:rsidRDefault="00EB5331" w:rsidP="006077C5">
            <w:pPr>
              <w:spacing w:after="0" w:line="240" w:lineRule="auto"/>
              <w:rPr>
                <w:rFonts w:ascii="Times New Roman" w:hAnsi="Times New Roman" w:cs="Times New Roman"/>
                <w:sz w:val="22"/>
                <w:szCs w:val="22"/>
              </w:rPr>
            </w:pPr>
            <w:r w:rsidRPr="00386C32">
              <w:rPr>
                <w:rFonts w:ascii="Times New Roman" w:hAnsi="Times New Roman" w:cs="Times New Roman"/>
                <w:sz w:val="22"/>
                <w:szCs w:val="22"/>
              </w:rPr>
              <w:t>4</w:t>
            </w:r>
          </w:p>
        </w:tc>
        <w:tc>
          <w:tcPr>
            <w:tcW w:w="6379" w:type="dxa"/>
          </w:tcPr>
          <w:p w14:paraId="0304926C" w14:textId="77777777" w:rsidR="00EB5331" w:rsidRPr="00386C32" w:rsidRDefault="00EB5331" w:rsidP="006077C5">
            <w:pPr>
              <w:spacing w:after="0" w:line="240" w:lineRule="auto"/>
              <w:jc w:val="both"/>
              <w:rPr>
                <w:rFonts w:ascii="Times New Roman" w:hAnsi="Times New Roman" w:cs="Times New Roman"/>
                <w:sz w:val="22"/>
                <w:szCs w:val="22"/>
              </w:rPr>
            </w:pPr>
            <w:r w:rsidRPr="00386C32">
              <w:rPr>
                <w:rFonts w:ascii="Times New Roman" w:hAnsi="Times New Roman" w:cs="Times New Roman"/>
                <w:sz w:val="22"/>
                <w:szCs w:val="22"/>
              </w:rPr>
              <w:t xml:space="preserve">Kalnuotų, drėgnų pelkėtų vietų </w:t>
            </w:r>
            <w:proofErr w:type="spellStart"/>
            <w:r w:rsidRPr="00386C32">
              <w:rPr>
                <w:rFonts w:ascii="Times New Roman" w:hAnsi="Times New Roman" w:cs="Times New Roman"/>
                <w:sz w:val="22"/>
                <w:szCs w:val="22"/>
              </w:rPr>
              <w:t>planiravimas</w:t>
            </w:r>
            <w:proofErr w:type="spellEnd"/>
            <w:r w:rsidRPr="00386C32">
              <w:rPr>
                <w:rFonts w:ascii="Times New Roman" w:hAnsi="Times New Roman" w:cs="Times New Roman"/>
                <w:sz w:val="22"/>
                <w:szCs w:val="22"/>
              </w:rPr>
              <w:t>, kelmų rovimas, grunto stumdymas.</w:t>
            </w:r>
          </w:p>
        </w:tc>
        <w:tc>
          <w:tcPr>
            <w:tcW w:w="1134" w:type="dxa"/>
          </w:tcPr>
          <w:p w14:paraId="6171E6B7" w14:textId="77777777" w:rsidR="00EB5331" w:rsidRPr="00386C32" w:rsidRDefault="00EB5331" w:rsidP="006077C5">
            <w:pPr>
              <w:spacing w:after="0" w:line="240" w:lineRule="auto"/>
              <w:jc w:val="center"/>
              <w:rPr>
                <w:rFonts w:ascii="Times New Roman" w:hAnsi="Times New Roman" w:cs="Times New Roman"/>
                <w:sz w:val="22"/>
                <w:szCs w:val="22"/>
              </w:rPr>
            </w:pPr>
            <w:r w:rsidRPr="00386C32">
              <w:rPr>
                <w:rFonts w:ascii="Times New Roman" w:hAnsi="Times New Roman" w:cs="Times New Roman"/>
                <w:sz w:val="22"/>
                <w:szCs w:val="22"/>
              </w:rPr>
              <w:t>m</w:t>
            </w:r>
            <w:r w:rsidRPr="00386C32">
              <w:rPr>
                <w:rFonts w:ascii="Times New Roman" w:hAnsi="Times New Roman" w:cs="Times New Roman"/>
                <w:sz w:val="22"/>
                <w:szCs w:val="22"/>
                <w:vertAlign w:val="superscript"/>
              </w:rPr>
              <w:t>2</w:t>
            </w:r>
          </w:p>
        </w:tc>
        <w:tc>
          <w:tcPr>
            <w:tcW w:w="1134" w:type="dxa"/>
          </w:tcPr>
          <w:p w14:paraId="69ACDE23" w14:textId="77777777" w:rsidR="00EB5331" w:rsidRPr="00386C32" w:rsidRDefault="00EB5331" w:rsidP="006077C5">
            <w:pPr>
              <w:spacing w:after="0" w:line="240" w:lineRule="auto"/>
              <w:jc w:val="center"/>
              <w:rPr>
                <w:rFonts w:ascii="Times New Roman" w:hAnsi="Times New Roman" w:cs="Times New Roman"/>
                <w:sz w:val="22"/>
                <w:szCs w:val="22"/>
              </w:rPr>
            </w:pPr>
            <w:r w:rsidRPr="00386C32">
              <w:rPr>
                <w:rFonts w:ascii="Times New Roman" w:hAnsi="Times New Roman" w:cs="Times New Roman"/>
                <w:sz w:val="22"/>
                <w:szCs w:val="22"/>
              </w:rPr>
              <w:t>1130</w:t>
            </w:r>
          </w:p>
        </w:tc>
      </w:tr>
      <w:tr w:rsidR="00EB5331" w:rsidRPr="00386C32" w14:paraId="5F10F4C3" w14:textId="77777777" w:rsidTr="006077C5">
        <w:trPr>
          <w:jc w:val="center"/>
        </w:trPr>
        <w:tc>
          <w:tcPr>
            <w:tcW w:w="562" w:type="dxa"/>
          </w:tcPr>
          <w:p w14:paraId="5BF0733B" w14:textId="77777777" w:rsidR="00EB5331" w:rsidRPr="00386C32" w:rsidRDefault="00EB5331" w:rsidP="006077C5">
            <w:pPr>
              <w:spacing w:after="0" w:line="240" w:lineRule="auto"/>
              <w:rPr>
                <w:rFonts w:ascii="Times New Roman" w:hAnsi="Times New Roman" w:cs="Times New Roman"/>
                <w:sz w:val="22"/>
                <w:szCs w:val="22"/>
              </w:rPr>
            </w:pPr>
            <w:r w:rsidRPr="00386C32">
              <w:rPr>
                <w:rFonts w:ascii="Times New Roman" w:hAnsi="Times New Roman" w:cs="Times New Roman"/>
                <w:sz w:val="22"/>
                <w:szCs w:val="22"/>
              </w:rPr>
              <w:t>5</w:t>
            </w:r>
          </w:p>
        </w:tc>
        <w:tc>
          <w:tcPr>
            <w:tcW w:w="6379" w:type="dxa"/>
          </w:tcPr>
          <w:p w14:paraId="32817833" w14:textId="77777777" w:rsidR="00EB5331" w:rsidRPr="00386C32" w:rsidRDefault="00EB5331" w:rsidP="006077C5">
            <w:pPr>
              <w:spacing w:after="0" w:line="240" w:lineRule="auto"/>
              <w:jc w:val="both"/>
              <w:rPr>
                <w:rFonts w:ascii="Times New Roman" w:hAnsi="Times New Roman" w:cs="Times New Roman"/>
                <w:sz w:val="22"/>
                <w:szCs w:val="22"/>
              </w:rPr>
            </w:pPr>
            <w:r w:rsidRPr="00386C32">
              <w:rPr>
                <w:rFonts w:ascii="Times New Roman" w:hAnsi="Times New Roman" w:cs="Times New Roman"/>
                <w:sz w:val="22"/>
                <w:szCs w:val="22"/>
              </w:rPr>
              <w:t>Naujai įrengiamos tvoros virintas tinklas 1800 mm aukščio (3 pav.), akučių matmenys 100 x 75 mm, vielos storis nemažiau 2,1 mm. Kartu turi būti numatytas ir reikalingas stulpų (nemažiau kaip iš 40 x 60 x 2 (sienelės storis) mm cinkuotų kampuočių su uždarais galais) skaičius, kurį turi įsivertinti rangovas, atsižvelgdamas į tai, kad tvora turi būti stabili, tinklas tarp stulpų neišvirtęs, o įtemptas, tačiau stulpai turi būti įrengti nerečiau kaip kas 2,5 m.</w:t>
            </w:r>
          </w:p>
        </w:tc>
        <w:tc>
          <w:tcPr>
            <w:tcW w:w="1134" w:type="dxa"/>
          </w:tcPr>
          <w:p w14:paraId="2BED073B" w14:textId="77777777" w:rsidR="00EB5331" w:rsidRPr="00386C32" w:rsidRDefault="00EB5331" w:rsidP="006077C5">
            <w:pPr>
              <w:spacing w:after="0" w:line="240" w:lineRule="auto"/>
              <w:jc w:val="center"/>
              <w:rPr>
                <w:rFonts w:ascii="Times New Roman" w:hAnsi="Times New Roman" w:cs="Times New Roman"/>
                <w:sz w:val="22"/>
                <w:szCs w:val="22"/>
              </w:rPr>
            </w:pPr>
            <w:r w:rsidRPr="00386C32">
              <w:rPr>
                <w:rFonts w:ascii="Times New Roman" w:hAnsi="Times New Roman" w:cs="Times New Roman"/>
                <w:sz w:val="22"/>
                <w:szCs w:val="22"/>
              </w:rPr>
              <w:t>m</w:t>
            </w:r>
          </w:p>
        </w:tc>
        <w:tc>
          <w:tcPr>
            <w:tcW w:w="1134" w:type="dxa"/>
          </w:tcPr>
          <w:p w14:paraId="3F3B3FF2" w14:textId="77777777" w:rsidR="00EB5331" w:rsidRPr="00386C32" w:rsidRDefault="00EB5331" w:rsidP="006077C5">
            <w:pPr>
              <w:spacing w:after="0" w:line="240" w:lineRule="auto"/>
              <w:jc w:val="center"/>
              <w:rPr>
                <w:rFonts w:ascii="Times New Roman" w:hAnsi="Times New Roman" w:cs="Times New Roman"/>
                <w:sz w:val="22"/>
                <w:szCs w:val="22"/>
              </w:rPr>
            </w:pPr>
            <w:r w:rsidRPr="00386C32">
              <w:rPr>
                <w:rFonts w:ascii="Times New Roman" w:hAnsi="Times New Roman" w:cs="Times New Roman"/>
                <w:sz w:val="22"/>
                <w:szCs w:val="22"/>
              </w:rPr>
              <w:t>570</w:t>
            </w:r>
          </w:p>
        </w:tc>
      </w:tr>
      <w:tr w:rsidR="00EB5331" w:rsidRPr="00EB5331" w14:paraId="20EB92A7" w14:textId="77777777" w:rsidTr="006077C5">
        <w:trPr>
          <w:jc w:val="center"/>
        </w:trPr>
        <w:tc>
          <w:tcPr>
            <w:tcW w:w="562" w:type="dxa"/>
          </w:tcPr>
          <w:p w14:paraId="288AD27B" w14:textId="77777777" w:rsidR="00EB5331" w:rsidRPr="00EB5331" w:rsidRDefault="00EB5331" w:rsidP="006077C5">
            <w:pPr>
              <w:spacing w:after="0" w:line="240" w:lineRule="auto"/>
              <w:rPr>
                <w:rFonts w:ascii="Times New Roman" w:hAnsi="Times New Roman" w:cs="Times New Roman"/>
                <w:sz w:val="22"/>
                <w:szCs w:val="22"/>
              </w:rPr>
            </w:pPr>
            <w:r w:rsidRPr="00EB5331">
              <w:rPr>
                <w:rFonts w:ascii="Times New Roman" w:hAnsi="Times New Roman" w:cs="Times New Roman"/>
                <w:sz w:val="22"/>
                <w:szCs w:val="22"/>
              </w:rPr>
              <w:t>6</w:t>
            </w:r>
          </w:p>
        </w:tc>
        <w:tc>
          <w:tcPr>
            <w:tcW w:w="6379" w:type="dxa"/>
          </w:tcPr>
          <w:p w14:paraId="70B972E6" w14:textId="77777777" w:rsidR="00EB5331" w:rsidRPr="00EB5331" w:rsidRDefault="00EB5331" w:rsidP="006077C5">
            <w:pPr>
              <w:spacing w:after="0" w:line="240" w:lineRule="auto"/>
              <w:jc w:val="both"/>
              <w:rPr>
                <w:rFonts w:ascii="Times New Roman" w:hAnsi="Times New Roman" w:cs="Times New Roman"/>
                <w:sz w:val="22"/>
                <w:szCs w:val="22"/>
              </w:rPr>
            </w:pPr>
            <w:r w:rsidRPr="00EB5331">
              <w:rPr>
                <w:rFonts w:ascii="Times New Roman" w:hAnsi="Times New Roman" w:cs="Times New Roman"/>
                <w:sz w:val="22"/>
                <w:szCs w:val="22"/>
              </w:rPr>
              <w:t>Stulpų montavimo, betonavimo, tvoros tinklo įrengimo darbai</w:t>
            </w:r>
          </w:p>
        </w:tc>
        <w:tc>
          <w:tcPr>
            <w:tcW w:w="1134" w:type="dxa"/>
          </w:tcPr>
          <w:p w14:paraId="1579E6EE" w14:textId="77777777" w:rsidR="00EB5331" w:rsidRPr="00EB5331" w:rsidRDefault="00EB5331" w:rsidP="006077C5">
            <w:pPr>
              <w:spacing w:after="0" w:line="240" w:lineRule="auto"/>
              <w:jc w:val="center"/>
              <w:rPr>
                <w:rFonts w:ascii="Times New Roman" w:hAnsi="Times New Roman" w:cs="Times New Roman"/>
                <w:sz w:val="22"/>
                <w:szCs w:val="22"/>
              </w:rPr>
            </w:pPr>
            <w:proofErr w:type="spellStart"/>
            <w:r w:rsidRPr="00EB5331">
              <w:rPr>
                <w:rFonts w:ascii="Times New Roman" w:hAnsi="Times New Roman" w:cs="Times New Roman"/>
                <w:sz w:val="22"/>
                <w:szCs w:val="22"/>
              </w:rPr>
              <w:t>kompl</w:t>
            </w:r>
            <w:proofErr w:type="spellEnd"/>
            <w:r w:rsidRPr="00EB5331">
              <w:rPr>
                <w:rFonts w:ascii="Times New Roman" w:hAnsi="Times New Roman" w:cs="Times New Roman"/>
                <w:sz w:val="22"/>
                <w:szCs w:val="22"/>
              </w:rPr>
              <w:t>.</w:t>
            </w:r>
          </w:p>
        </w:tc>
        <w:tc>
          <w:tcPr>
            <w:tcW w:w="1134" w:type="dxa"/>
          </w:tcPr>
          <w:p w14:paraId="009CF83B" w14:textId="77777777" w:rsidR="00EB5331" w:rsidRPr="00EB5331" w:rsidRDefault="00EB5331" w:rsidP="006077C5">
            <w:pPr>
              <w:spacing w:after="0" w:line="240" w:lineRule="auto"/>
              <w:jc w:val="center"/>
              <w:rPr>
                <w:rFonts w:ascii="Times New Roman" w:hAnsi="Times New Roman" w:cs="Times New Roman"/>
                <w:sz w:val="22"/>
                <w:szCs w:val="22"/>
              </w:rPr>
            </w:pPr>
            <w:r w:rsidRPr="00EB5331">
              <w:rPr>
                <w:rFonts w:ascii="Times New Roman" w:hAnsi="Times New Roman" w:cs="Times New Roman"/>
                <w:sz w:val="22"/>
                <w:szCs w:val="22"/>
              </w:rPr>
              <w:t>1</w:t>
            </w:r>
          </w:p>
        </w:tc>
      </w:tr>
      <w:tr w:rsidR="00EB5331" w:rsidRPr="00EB5331" w14:paraId="2217B313" w14:textId="77777777" w:rsidTr="006077C5">
        <w:trPr>
          <w:jc w:val="center"/>
        </w:trPr>
        <w:tc>
          <w:tcPr>
            <w:tcW w:w="562" w:type="dxa"/>
          </w:tcPr>
          <w:p w14:paraId="0865D263" w14:textId="77777777" w:rsidR="00EB5331" w:rsidRPr="00EB5331" w:rsidRDefault="00EB5331" w:rsidP="006077C5">
            <w:pPr>
              <w:spacing w:after="0" w:line="240" w:lineRule="auto"/>
              <w:rPr>
                <w:rFonts w:ascii="Times New Roman" w:hAnsi="Times New Roman" w:cs="Times New Roman"/>
                <w:sz w:val="22"/>
                <w:szCs w:val="22"/>
              </w:rPr>
            </w:pPr>
            <w:r w:rsidRPr="00EB5331">
              <w:rPr>
                <w:rFonts w:ascii="Times New Roman" w:hAnsi="Times New Roman" w:cs="Times New Roman"/>
                <w:sz w:val="22"/>
                <w:szCs w:val="22"/>
              </w:rPr>
              <w:t>7</w:t>
            </w:r>
          </w:p>
        </w:tc>
        <w:tc>
          <w:tcPr>
            <w:tcW w:w="6379" w:type="dxa"/>
          </w:tcPr>
          <w:p w14:paraId="4544C40B" w14:textId="77777777" w:rsidR="00EB5331" w:rsidRPr="00EB5331" w:rsidRDefault="00EB5331" w:rsidP="006077C5">
            <w:pPr>
              <w:spacing w:after="0" w:line="240" w:lineRule="auto"/>
              <w:jc w:val="both"/>
              <w:rPr>
                <w:rFonts w:ascii="Times New Roman" w:hAnsi="Times New Roman" w:cs="Times New Roman"/>
                <w:sz w:val="22"/>
                <w:szCs w:val="22"/>
              </w:rPr>
            </w:pPr>
            <w:r w:rsidRPr="00EB5331">
              <w:rPr>
                <w:rFonts w:ascii="Times New Roman" w:hAnsi="Times New Roman" w:cs="Times New Roman"/>
                <w:sz w:val="22"/>
                <w:szCs w:val="22"/>
              </w:rPr>
              <w:t>Stumdomi cinkuoti įvažiavimo vartai (1700 x 6000 mm) su tinklo segmentų užpildu (2 pav.). Kartu turi būti numatyti pamatai, visos jų įrengimui reikalingos medžiagos ir tvirtinimo elementai, taip pat stacionarus užraktas su spyna (nemažiau kaip 5 raktai).</w:t>
            </w:r>
          </w:p>
        </w:tc>
        <w:tc>
          <w:tcPr>
            <w:tcW w:w="1134" w:type="dxa"/>
          </w:tcPr>
          <w:p w14:paraId="7A21B24C" w14:textId="77777777" w:rsidR="00EB5331" w:rsidRPr="00EB5331" w:rsidRDefault="00EB5331" w:rsidP="006077C5">
            <w:pPr>
              <w:spacing w:after="0" w:line="240" w:lineRule="auto"/>
              <w:jc w:val="center"/>
              <w:rPr>
                <w:rFonts w:ascii="Times New Roman" w:hAnsi="Times New Roman" w:cs="Times New Roman"/>
                <w:sz w:val="22"/>
                <w:szCs w:val="22"/>
              </w:rPr>
            </w:pPr>
            <w:proofErr w:type="spellStart"/>
            <w:r w:rsidRPr="00EB5331">
              <w:rPr>
                <w:rFonts w:ascii="Times New Roman" w:hAnsi="Times New Roman" w:cs="Times New Roman"/>
                <w:sz w:val="22"/>
                <w:szCs w:val="22"/>
              </w:rPr>
              <w:t>kompl</w:t>
            </w:r>
            <w:proofErr w:type="spellEnd"/>
            <w:r w:rsidRPr="00EB5331">
              <w:rPr>
                <w:rFonts w:ascii="Times New Roman" w:hAnsi="Times New Roman" w:cs="Times New Roman"/>
                <w:sz w:val="22"/>
                <w:szCs w:val="22"/>
              </w:rPr>
              <w:t>.</w:t>
            </w:r>
          </w:p>
        </w:tc>
        <w:tc>
          <w:tcPr>
            <w:tcW w:w="1134" w:type="dxa"/>
          </w:tcPr>
          <w:p w14:paraId="79C1FD19" w14:textId="77777777" w:rsidR="00EB5331" w:rsidRPr="00EB5331" w:rsidRDefault="00EB5331" w:rsidP="006077C5">
            <w:pPr>
              <w:spacing w:after="0" w:line="240" w:lineRule="auto"/>
              <w:jc w:val="center"/>
              <w:rPr>
                <w:rFonts w:ascii="Times New Roman" w:hAnsi="Times New Roman" w:cs="Times New Roman"/>
                <w:sz w:val="22"/>
                <w:szCs w:val="22"/>
              </w:rPr>
            </w:pPr>
            <w:r w:rsidRPr="00EB5331">
              <w:rPr>
                <w:rFonts w:ascii="Times New Roman" w:hAnsi="Times New Roman" w:cs="Times New Roman"/>
                <w:sz w:val="22"/>
                <w:szCs w:val="22"/>
              </w:rPr>
              <w:t>1</w:t>
            </w:r>
          </w:p>
        </w:tc>
      </w:tr>
      <w:tr w:rsidR="00EB5331" w:rsidRPr="00EB5331" w14:paraId="7B0F4EC7" w14:textId="77777777" w:rsidTr="006077C5">
        <w:trPr>
          <w:jc w:val="center"/>
        </w:trPr>
        <w:tc>
          <w:tcPr>
            <w:tcW w:w="562" w:type="dxa"/>
          </w:tcPr>
          <w:p w14:paraId="023DB7A6" w14:textId="77777777" w:rsidR="00EB5331" w:rsidRPr="00EB5331" w:rsidRDefault="00EB5331" w:rsidP="006077C5">
            <w:pPr>
              <w:spacing w:after="0" w:line="240" w:lineRule="auto"/>
              <w:rPr>
                <w:rFonts w:ascii="Times New Roman" w:hAnsi="Times New Roman" w:cs="Times New Roman"/>
                <w:sz w:val="22"/>
                <w:szCs w:val="22"/>
              </w:rPr>
            </w:pPr>
            <w:r w:rsidRPr="00EB5331">
              <w:rPr>
                <w:rFonts w:ascii="Times New Roman" w:hAnsi="Times New Roman" w:cs="Times New Roman"/>
                <w:sz w:val="22"/>
                <w:szCs w:val="22"/>
              </w:rPr>
              <w:t>8</w:t>
            </w:r>
          </w:p>
        </w:tc>
        <w:tc>
          <w:tcPr>
            <w:tcW w:w="6379" w:type="dxa"/>
          </w:tcPr>
          <w:p w14:paraId="14BB0352" w14:textId="77777777" w:rsidR="00EB5331" w:rsidRPr="00EB5331" w:rsidRDefault="00EB5331" w:rsidP="006077C5">
            <w:pPr>
              <w:spacing w:after="0" w:line="240" w:lineRule="auto"/>
              <w:jc w:val="both"/>
              <w:rPr>
                <w:rFonts w:ascii="Times New Roman" w:hAnsi="Times New Roman" w:cs="Times New Roman"/>
                <w:sz w:val="22"/>
                <w:szCs w:val="22"/>
              </w:rPr>
            </w:pPr>
            <w:r w:rsidRPr="00EB5331">
              <w:rPr>
                <w:rFonts w:ascii="Times New Roman" w:hAnsi="Times New Roman" w:cs="Times New Roman"/>
                <w:sz w:val="22"/>
                <w:szCs w:val="22"/>
              </w:rPr>
              <w:t>Stumdomų vartų su pamatais įrengimo bei derinimo darbai</w:t>
            </w:r>
          </w:p>
        </w:tc>
        <w:tc>
          <w:tcPr>
            <w:tcW w:w="1134" w:type="dxa"/>
          </w:tcPr>
          <w:p w14:paraId="657B141E" w14:textId="77777777" w:rsidR="00EB5331" w:rsidRPr="00EB5331" w:rsidRDefault="00EB5331" w:rsidP="006077C5">
            <w:pPr>
              <w:spacing w:after="0" w:line="240" w:lineRule="auto"/>
              <w:jc w:val="center"/>
              <w:rPr>
                <w:rFonts w:ascii="Times New Roman" w:hAnsi="Times New Roman" w:cs="Times New Roman"/>
                <w:sz w:val="22"/>
                <w:szCs w:val="22"/>
              </w:rPr>
            </w:pPr>
            <w:proofErr w:type="spellStart"/>
            <w:r w:rsidRPr="00EB5331">
              <w:rPr>
                <w:rFonts w:ascii="Times New Roman" w:hAnsi="Times New Roman" w:cs="Times New Roman"/>
                <w:sz w:val="22"/>
                <w:szCs w:val="22"/>
              </w:rPr>
              <w:t>kompl</w:t>
            </w:r>
            <w:proofErr w:type="spellEnd"/>
            <w:r w:rsidRPr="00EB5331">
              <w:rPr>
                <w:rFonts w:ascii="Times New Roman" w:hAnsi="Times New Roman" w:cs="Times New Roman"/>
                <w:sz w:val="22"/>
                <w:szCs w:val="22"/>
              </w:rPr>
              <w:t>.</w:t>
            </w:r>
          </w:p>
        </w:tc>
        <w:tc>
          <w:tcPr>
            <w:tcW w:w="1134" w:type="dxa"/>
          </w:tcPr>
          <w:p w14:paraId="3DBF9DA3" w14:textId="77777777" w:rsidR="00EB5331" w:rsidRPr="00EB5331" w:rsidRDefault="00EB5331" w:rsidP="006077C5">
            <w:pPr>
              <w:spacing w:after="0" w:line="240" w:lineRule="auto"/>
              <w:jc w:val="center"/>
              <w:rPr>
                <w:rFonts w:ascii="Times New Roman" w:hAnsi="Times New Roman" w:cs="Times New Roman"/>
                <w:sz w:val="22"/>
                <w:szCs w:val="22"/>
              </w:rPr>
            </w:pPr>
            <w:r w:rsidRPr="00EB5331">
              <w:rPr>
                <w:rFonts w:ascii="Times New Roman" w:hAnsi="Times New Roman" w:cs="Times New Roman"/>
                <w:sz w:val="22"/>
                <w:szCs w:val="22"/>
              </w:rPr>
              <w:t>1</w:t>
            </w:r>
          </w:p>
        </w:tc>
      </w:tr>
      <w:tr w:rsidR="00EB5331" w:rsidRPr="00EB5331" w14:paraId="355938C3" w14:textId="77777777" w:rsidTr="006077C5">
        <w:trPr>
          <w:jc w:val="center"/>
        </w:trPr>
        <w:tc>
          <w:tcPr>
            <w:tcW w:w="562" w:type="dxa"/>
          </w:tcPr>
          <w:p w14:paraId="154E1CF6" w14:textId="77777777" w:rsidR="00EB5331" w:rsidRPr="00EB5331" w:rsidRDefault="00EB5331" w:rsidP="006077C5">
            <w:pPr>
              <w:spacing w:after="0" w:line="240" w:lineRule="auto"/>
              <w:rPr>
                <w:rFonts w:ascii="Times New Roman" w:hAnsi="Times New Roman" w:cs="Times New Roman"/>
                <w:sz w:val="22"/>
                <w:szCs w:val="22"/>
              </w:rPr>
            </w:pPr>
            <w:r w:rsidRPr="00EB5331">
              <w:rPr>
                <w:rFonts w:ascii="Times New Roman" w:hAnsi="Times New Roman" w:cs="Times New Roman"/>
                <w:sz w:val="22"/>
                <w:szCs w:val="22"/>
              </w:rPr>
              <w:t>9</w:t>
            </w:r>
          </w:p>
        </w:tc>
        <w:tc>
          <w:tcPr>
            <w:tcW w:w="6379" w:type="dxa"/>
          </w:tcPr>
          <w:p w14:paraId="70B9B5CC" w14:textId="77777777" w:rsidR="00EB5331" w:rsidRPr="00EB5331" w:rsidRDefault="00EB5331" w:rsidP="006077C5">
            <w:pPr>
              <w:spacing w:after="0" w:line="240" w:lineRule="auto"/>
              <w:jc w:val="both"/>
              <w:rPr>
                <w:rFonts w:ascii="Times New Roman" w:hAnsi="Times New Roman" w:cs="Times New Roman"/>
                <w:sz w:val="22"/>
                <w:szCs w:val="22"/>
              </w:rPr>
            </w:pPr>
            <w:r w:rsidRPr="00EB5331">
              <w:rPr>
                <w:rFonts w:ascii="Times New Roman" w:hAnsi="Times New Roman" w:cs="Times New Roman"/>
                <w:sz w:val="22"/>
                <w:szCs w:val="22"/>
              </w:rPr>
              <w:t>Tvoros tinklo tvirtinimo elementai ir medžiagos</w:t>
            </w:r>
          </w:p>
        </w:tc>
        <w:tc>
          <w:tcPr>
            <w:tcW w:w="1134" w:type="dxa"/>
          </w:tcPr>
          <w:p w14:paraId="1F80484D" w14:textId="77777777" w:rsidR="00EB5331" w:rsidRPr="00EB5331" w:rsidRDefault="00EB5331" w:rsidP="006077C5">
            <w:pPr>
              <w:spacing w:after="0" w:line="240" w:lineRule="auto"/>
              <w:jc w:val="center"/>
              <w:rPr>
                <w:rFonts w:ascii="Times New Roman" w:hAnsi="Times New Roman" w:cs="Times New Roman"/>
                <w:sz w:val="22"/>
                <w:szCs w:val="22"/>
              </w:rPr>
            </w:pPr>
            <w:proofErr w:type="spellStart"/>
            <w:r w:rsidRPr="00EB5331">
              <w:rPr>
                <w:rFonts w:ascii="Times New Roman" w:hAnsi="Times New Roman" w:cs="Times New Roman"/>
                <w:sz w:val="22"/>
                <w:szCs w:val="22"/>
              </w:rPr>
              <w:t>kompl</w:t>
            </w:r>
            <w:proofErr w:type="spellEnd"/>
            <w:r w:rsidRPr="00EB5331">
              <w:rPr>
                <w:rFonts w:ascii="Times New Roman" w:hAnsi="Times New Roman" w:cs="Times New Roman"/>
                <w:sz w:val="22"/>
                <w:szCs w:val="22"/>
              </w:rPr>
              <w:t>.</w:t>
            </w:r>
          </w:p>
        </w:tc>
        <w:tc>
          <w:tcPr>
            <w:tcW w:w="1134" w:type="dxa"/>
          </w:tcPr>
          <w:p w14:paraId="176268BF" w14:textId="77777777" w:rsidR="00EB5331" w:rsidRPr="00EB5331" w:rsidRDefault="00EB5331" w:rsidP="006077C5">
            <w:pPr>
              <w:spacing w:after="0" w:line="240" w:lineRule="auto"/>
              <w:jc w:val="center"/>
              <w:rPr>
                <w:rFonts w:ascii="Times New Roman" w:hAnsi="Times New Roman" w:cs="Times New Roman"/>
                <w:sz w:val="22"/>
                <w:szCs w:val="22"/>
              </w:rPr>
            </w:pPr>
            <w:r w:rsidRPr="00EB5331">
              <w:rPr>
                <w:rFonts w:ascii="Times New Roman" w:hAnsi="Times New Roman" w:cs="Times New Roman"/>
                <w:sz w:val="22"/>
                <w:szCs w:val="22"/>
              </w:rPr>
              <w:t>1</w:t>
            </w:r>
          </w:p>
        </w:tc>
      </w:tr>
      <w:tr w:rsidR="00EB5331" w:rsidRPr="00EB5331" w14:paraId="672C6745" w14:textId="77777777" w:rsidTr="006077C5">
        <w:trPr>
          <w:jc w:val="center"/>
        </w:trPr>
        <w:tc>
          <w:tcPr>
            <w:tcW w:w="562" w:type="dxa"/>
          </w:tcPr>
          <w:p w14:paraId="3AE34E5B" w14:textId="77777777" w:rsidR="00EB5331" w:rsidRPr="00EB5331" w:rsidRDefault="00EB5331" w:rsidP="006077C5">
            <w:pPr>
              <w:spacing w:after="0" w:line="240" w:lineRule="auto"/>
              <w:rPr>
                <w:rFonts w:ascii="Times New Roman" w:hAnsi="Times New Roman" w:cs="Times New Roman"/>
                <w:sz w:val="22"/>
                <w:szCs w:val="22"/>
              </w:rPr>
            </w:pPr>
            <w:r w:rsidRPr="00EB5331">
              <w:rPr>
                <w:rFonts w:ascii="Times New Roman" w:hAnsi="Times New Roman" w:cs="Times New Roman"/>
                <w:sz w:val="22"/>
                <w:szCs w:val="22"/>
              </w:rPr>
              <w:t>10</w:t>
            </w:r>
          </w:p>
        </w:tc>
        <w:tc>
          <w:tcPr>
            <w:tcW w:w="6379" w:type="dxa"/>
          </w:tcPr>
          <w:p w14:paraId="3D41D7C5" w14:textId="77777777" w:rsidR="00EB5331" w:rsidRPr="00EB5331" w:rsidRDefault="00EB5331" w:rsidP="006077C5">
            <w:pPr>
              <w:spacing w:after="0" w:line="240" w:lineRule="auto"/>
              <w:jc w:val="both"/>
              <w:rPr>
                <w:rFonts w:ascii="Times New Roman" w:hAnsi="Times New Roman" w:cs="Times New Roman"/>
                <w:sz w:val="22"/>
                <w:szCs w:val="22"/>
              </w:rPr>
            </w:pPr>
            <w:r w:rsidRPr="00EB5331">
              <w:rPr>
                <w:rFonts w:ascii="Times New Roman" w:hAnsi="Times New Roman" w:cs="Times New Roman"/>
                <w:sz w:val="22"/>
                <w:szCs w:val="22"/>
              </w:rPr>
              <w:t>Kadastriniai matavimai ir jų įregistravimas (2 tvoros ir pagrindiniai įvažiavimo vartai, antri įvažiavimo vartai)</w:t>
            </w:r>
          </w:p>
        </w:tc>
        <w:tc>
          <w:tcPr>
            <w:tcW w:w="1134" w:type="dxa"/>
          </w:tcPr>
          <w:p w14:paraId="21FF6AD3" w14:textId="77777777" w:rsidR="00EB5331" w:rsidRPr="00EB5331" w:rsidRDefault="00EB5331" w:rsidP="006077C5">
            <w:pPr>
              <w:spacing w:after="0" w:line="240" w:lineRule="auto"/>
              <w:jc w:val="center"/>
              <w:rPr>
                <w:rFonts w:ascii="Times New Roman" w:hAnsi="Times New Roman" w:cs="Times New Roman"/>
                <w:sz w:val="22"/>
                <w:szCs w:val="22"/>
              </w:rPr>
            </w:pPr>
            <w:proofErr w:type="spellStart"/>
            <w:r w:rsidRPr="00EB5331">
              <w:rPr>
                <w:rFonts w:ascii="Times New Roman" w:hAnsi="Times New Roman" w:cs="Times New Roman"/>
                <w:sz w:val="22"/>
                <w:szCs w:val="22"/>
              </w:rPr>
              <w:t>kompl</w:t>
            </w:r>
            <w:proofErr w:type="spellEnd"/>
            <w:r w:rsidRPr="00EB5331">
              <w:rPr>
                <w:rFonts w:ascii="Times New Roman" w:hAnsi="Times New Roman" w:cs="Times New Roman"/>
                <w:sz w:val="22"/>
                <w:szCs w:val="22"/>
              </w:rPr>
              <w:t>.</w:t>
            </w:r>
          </w:p>
        </w:tc>
        <w:tc>
          <w:tcPr>
            <w:tcW w:w="1134" w:type="dxa"/>
          </w:tcPr>
          <w:p w14:paraId="5EB1D45A" w14:textId="77777777" w:rsidR="00EB5331" w:rsidRPr="00EB5331" w:rsidRDefault="00EB5331" w:rsidP="006077C5">
            <w:pPr>
              <w:spacing w:after="0" w:line="240" w:lineRule="auto"/>
              <w:jc w:val="center"/>
              <w:rPr>
                <w:rFonts w:ascii="Times New Roman" w:hAnsi="Times New Roman" w:cs="Times New Roman"/>
                <w:sz w:val="22"/>
                <w:szCs w:val="22"/>
              </w:rPr>
            </w:pPr>
            <w:r w:rsidRPr="00EB5331">
              <w:rPr>
                <w:rFonts w:ascii="Times New Roman" w:hAnsi="Times New Roman" w:cs="Times New Roman"/>
                <w:sz w:val="22"/>
                <w:szCs w:val="22"/>
              </w:rPr>
              <w:t>1</w:t>
            </w:r>
          </w:p>
        </w:tc>
      </w:tr>
      <w:tr w:rsidR="00EB5331" w:rsidRPr="00EB5331" w14:paraId="59EECFEE" w14:textId="77777777" w:rsidTr="006077C5">
        <w:trPr>
          <w:jc w:val="center"/>
        </w:trPr>
        <w:tc>
          <w:tcPr>
            <w:tcW w:w="562" w:type="dxa"/>
          </w:tcPr>
          <w:p w14:paraId="2D82B575" w14:textId="77777777" w:rsidR="00EB5331" w:rsidRPr="00EB5331" w:rsidRDefault="00EB5331" w:rsidP="006077C5">
            <w:pPr>
              <w:spacing w:after="0" w:line="240" w:lineRule="auto"/>
              <w:rPr>
                <w:rFonts w:ascii="Times New Roman" w:hAnsi="Times New Roman" w:cs="Times New Roman"/>
                <w:sz w:val="22"/>
                <w:szCs w:val="22"/>
              </w:rPr>
            </w:pPr>
            <w:r w:rsidRPr="00EB5331">
              <w:rPr>
                <w:rFonts w:ascii="Times New Roman" w:hAnsi="Times New Roman" w:cs="Times New Roman"/>
                <w:sz w:val="22"/>
                <w:szCs w:val="22"/>
              </w:rPr>
              <w:t>11</w:t>
            </w:r>
          </w:p>
        </w:tc>
        <w:tc>
          <w:tcPr>
            <w:tcW w:w="6379" w:type="dxa"/>
          </w:tcPr>
          <w:p w14:paraId="0A7818DB" w14:textId="77777777" w:rsidR="00EB5331" w:rsidRPr="00EB5331" w:rsidRDefault="00EB5331" w:rsidP="006077C5">
            <w:pPr>
              <w:spacing w:after="0" w:line="240" w:lineRule="auto"/>
              <w:jc w:val="both"/>
              <w:rPr>
                <w:rFonts w:ascii="Times New Roman" w:hAnsi="Times New Roman" w:cs="Times New Roman"/>
                <w:sz w:val="22"/>
                <w:szCs w:val="22"/>
              </w:rPr>
            </w:pPr>
            <w:r w:rsidRPr="00EB5331">
              <w:rPr>
                <w:rFonts w:ascii="Times New Roman" w:hAnsi="Times New Roman" w:cs="Times New Roman"/>
                <w:sz w:val="22"/>
                <w:szCs w:val="22"/>
              </w:rPr>
              <w:t>Betonas tvoros stulpų, vartų pamatų įtvirtinimui</w:t>
            </w:r>
          </w:p>
        </w:tc>
        <w:tc>
          <w:tcPr>
            <w:tcW w:w="1134" w:type="dxa"/>
          </w:tcPr>
          <w:p w14:paraId="3C5E4ABF" w14:textId="77777777" w:rsidR="00EB5331" w:rsidRPr="00EB5331" w:rsidRDefault="00EB5331" w:rsidP="006077C5">
            <w:pPr>
              <w:spacing w:after="0" w:line="240" w:lineRule="auto"/>
              <w:jc w:val="center"/>
              <w:rPr>
                <w:rFonts w:ascii="Times New Roman" w:hAnsi="Times New Roman" w:cs="Times New Roman"/>
                <w:sz w:val="22"/>
                <w:szCs w:val="22"/>
                <w:vertAlign w:val="superscript"/>
              </w:rPr>
            </w:pPr>
            <w:r w:rsidRPr="00EB5331">
              <w:rPr>
                <w:rFonts w:ascii="Times New Roman" w:hAnsi="Times New Roman" w:cs="Times New Roman"/>
                <w:sz w:val="22"/>
                <w:szCs w:val="22"/>
              </w:rPr>
              <w:t>m</w:t>
            </w:r>
            <w:r w:rsidRPr="00EB5331">
              <w:rPr>
                <w:rFonts w:ascii="Times New Roman" w:hAnsi="Times New Roman" w:cs="Times New Roman"/>
                <w:sz w:val="22"/>
                <w:szCs w:val="22"/>
                <w:vertAlign w:val="superscript"/>
              </w:rPr>
              <w:t>3</w:t>
            </w:r>
          </w:p>
        </w:tc>
        <w:tc>
          <w:tcPr>
            <w:tcW w:w="1134" w:type="dxa"/>
          </w:tcPr>
          <w:p w14:paraId="08665C47" w14:textId="77777777" w:rsidR="00EB5331" w:rsidRPr="00EB5331" w:rsidRDefault="00EB5331" w:rsidP="006077C5">
            <w:pPr>
              <w:spacing w:after="0" w:line="240" w:lineRule="auto"/>
              <w:jc w:val="center"/>
              <w:rPr>
                <w:rFonts w:ascii="Times New Roman" w:hAnsi="Times New Roman" w:cs="Times New Roman"/>
                <w:sz w:val="22"/>
                <w:szCs w:val="22"/>
              </w:rPr>
            </w:pPr>
            <w:r w:rsidRPr="00EB5331">
              <w:rPr>
                <w:rFonts w:ascii="Times New Roman" w:hAnsi="Times New Roman" w:cs="Times New Roman"/>
                <w:sz w:val="22"/>
                <w:szCs w:val="22"/>
              </w:rPr>
              <w:t>6,8</w:t>
            </w:r>
          </w:p>
        </w:tc>
      </w:tr>
      <w:tr w:rsidR="00EB5331" w:rsidRPr="00EB5331" w14:paraId="00359314" w14:textId="77777777" w:rsidTr="00495EC1">
        <w:trPr>
          <w:jc w:val="center"/>
        </w:trPr>
        <w:tc>
          <w:tcPr>
            <w:tcW w:w="562" w:type="dxa"/>
            <w:shd w:val="clear" w:color="auto" w:fill="D9D9D9" w:themeFill="background1" w:themeFillShade="D9"/>
          </w:tcPr>
          <w:p w14:paraId="39ABC9E2" w14:textId="77777777" w:rsidR="00EB5331" w:rsidRPr="00EB5331" w:rsidRDefault="00EB5331" w:rsidP="006077C5">
            <w:pPr>
              <w:spacing w:after="0" w:line="240" w:lineRule="auto"/>
              <w:rPr>
                <w:rFonts w:ascii="Times New Roman" w:hAnsi="Times New Roman" w:cs="Times New Roman"/>
                <w:sz w:val="22"/>
                <w:szCs w:val="22"/>
              </w:rPr>
            </w:pPr>
          </w:p>
        </w:tc>
        <w:tc>
          <w:tcPr>
            <w:tcW w:w="6379" w:type="dxa"/>
            <w:shd w:val="clear" w:color="auto" w:fill="D9D9D9" w:themeFill="background1" w:themeFillShade="D9"/>
          </w:tcPr>
          <w:p w14:paraId="0E6CB693" w14:textId="77777777" w:rsidR="00EB5331" w:rsidRPr="00EB5331" w:rsidRDefault="00EB5331" w:rsidP="006077C5">
            <w:pPr>
              <w:spacing w:after="0" w:line="240" w:lineRule="auto"/>
              <w:jc w:val="both"/>
              <w:rPr>
                <w:rFonts w:ascii="Times New Roman" w:hAnsi="Times New Roman" w:cs="Times New Roman"/>
                <w:b/>
                <w:bCs/>
                <w:sz w:val="22"/>
                <w:szCs w:val="22"/>
              </w:rPr>
            </w:pPr>
            <w:r w:rsidRPr="00EB5331">
              <w:rPr>
                <w:rFonts w:ascii="Times New Roman" w:hAnsi="Times New Roman" w:cs="Times New Roman"/>
                <w:b/>
                <w:bCs/>
                <w:sz w:val="22"/>
                <w:szCs w:val="22"/>
              </w:rPr>
              <w:t xml:space="preserve">Kita </w:t>
            </w:r>
          </w:p>
        </w:tc>
        <w:tc>
          <w:tcPr>
            <w:tcW w:w="1134" w:type="dxa"/>
            <w:shd w:val="clear" w:color="auto" w:fill="D9D9D9" w:themeFill="background1" w:themeFillShade="D9"/>
          </w:tcPr>
          <w:p w14:paraId="7BA4E636" w14:textId="77777777" w:rsidR="00EB5331" w:rsidRPr="00EB5331" w:rsidRDefault="00EB5331" w:rsidP="006077C5">
            <w:pPr>
              <w:spacing w:after="0" w:line="240" w:lineRule="auto"/>
              <w:jc w:val="center"/>
              <w:rPr>
                <w:rFonts w:ascii="Times New Roman" w:hAnsi="Times New Roman" w:cs="Times New Roman"/>
                <w:sz w:val="22"/>
                <w:szCs w:val="22"/>
              </w:rPr>
            </w:pPr>
          </w:p>
        </w:tc>
        <w:tc>
          <w:tcPr>
            <w:tcW w:w="1134" w:type="dxa"/>
            <w:shd w:val="clear" w:color="auto" w:fill="D9D9D9" w:themeFill="background1" w:themeFillShade="D9"/>
          </w:tcPr>
          <w:p w14:paraId="0020AA65" w14:textId="77777777" w:rsidR="00EB5331" w:rsidRPr="00EB5331" w:rsidRDefault="00EB5331" w:rsidP="006077C5">
            <w:pPr>
              <w:spacing w:after="0" w:line="240" w:lineRule="auto"/>
              <w:jc w:val="center"/>
              <w:rPr>
                <w:rFonts w:ascii="Times New Roman" w:hAnsi="Times New Roman" w:cs="Times New Roman"/>
                <w:sz w:val="22"/>
                <w:szCs w:val="22"/>
              </w:rPr>
            </w:pPr>
          </w:p>
        </w:tc>
      </w:tr>
      <w:tr w:rsidR="00EB5331" w:rsidRPr="00EB5331" w14:paraId="54C63744" w14:textId="77777777" w:rsidTr="006077C5">
        <w:trPr>
          <w:jc w:val="center"/>
        </w:trPr>
        <w:tc>
          <w:tcPr>
            <w:tcW w:w="562" w:type="dxa"/>
          </w:tcPr>
          <w:p w14:paraId="22580417" w14:textId="77777777" w:rsidR="00EB5331" w:rsidRPr="00EB5331" w:rsidRDefault="00EB5331" w:rsidP="006077C5">
            <w:pPr>
              <w:spacing w:after="0" w:line="240" w:lineRule="auto"/>
              <w:rPr>
                <w:rFonts w:ascii="Times New Roman" w:hAnsi="Times New Roman" w:cs="Times New Roman"/>
                <w:sz w:val="22"/>
                <w:szCs w:val="22"/>
              </w:rPr>
            </w:pPr>
            <w:r w:rsidRPr="00EB5331">
              <w:rPr>
                <w:rFonts w:ascii="Times New Roman" w:hAnsi="Times New Roman" w:cs="Times New Roman"/>
                <w:sz w:val="22"/>
                <w:szCs w:val="22"/>
              </w:rPr>
              <w:t>12</w:t>
            </w:r>
          </w:p>
        </w:tc>
        <w:tc>
          <w:tcPr>
            <w:tcW w:w="6379" w:type="dxa"/>
          </w:tcPr>
          <w:p w14:paraId="25A1B372" w14:textId="77777777" w:rsidR="00EB5331" w:rsidRPr="00EB5331" w:rsidRDefault="00EB5331" w:rsidP="006077C5">
            <w:pPr>
              <w:spacing w:after="0" w:line="240" w:lineRule="auto"/>
              <w:jc w:val="both"/>
              <w:rPr>
                <w:rFonts w:ascii="Times New Roman" w:hAnsi="Times New Roman" w:cs="Times New Roman"/>
                <w:sz w:val="22"/>
                <w:szCs w:val="22"/>
              </w:rPr>
            </w:pPr>
            <w:r w:rsidRPr="00EB5331">
              <w:rPr>
                <w:rFonts w:ascii="Times New Roman" w:hAnsi="Times New Roman" w:cs="Times New Roman"/>
                <w:sz w:val="22"/>
                <w:szCs w:val="22"/>
              </w:rPr>
              <w:t xml:space="preserve">Transportas </w:t>
            </w:r>
          </w:p>
        </w:tc>
        <w:tc>
          <w:tcPr>
            <w:tcW w:w="1134" w:type="dxa"/>
          </w:tcPr>
          <w:p w14:paraId="476DED13" w14:textId="77777777" w:rsidR="00EB5331" w:rsidRPr="00EB5331" w:rsidRDefault="00EB5331" w:rsidP="006077C5">
            <w:pPr>
              <w:spacing w:after="0" w:line="240" w:lineRule="auto"/>
              <w:jc w:val="center"/>
              <w:rPr>
                <w:rFonts w:ascii="Times New Roman" w:hAnsi="Times New Roman" w:cs="Times New Roman"/>
                <w:sz w:val="22"/>
                <w:szCs w:val="22"/>
              </w:rPr>
            </w:pPr>
            <w:proofErr w:type="spellStart"/>
            <w:r w:rsidRPr="00EB5331">
              <w:rPr>
                <w:rFonts w:ascii="Times New Roman" w:hAnsi="Times New Roman" w:cs="Times New Roman"/>
                <w:sz w:val="22"/>
                <w:szCs w:val="22"/>
              </w:rPr>
              <w:t>kompl</w:t>
            </w:r>
            <w:proofErr w:type="spellEnd"/>
            <w:r w:rsidRPr="00EB5331">
              <w:rPr>
                <w:rFonts w:ascii="Times New Roman" w:hAnsi="Times New Roman" w:cs="Times New Roman"/>
                <w:sz w:val="22"/>
                <w:szCs w:val="22"/>
              </w:rPr>
              <w:t>.</w:t>
            </w:r>
          </w:p>
        </w:tc>
        <w:tc>
          <w:tcPr>
            <w:tcW w:w="1134" w:type="dxa"/>
          </w:tcPr>
          <w:p w14:paraId="5F2CCD20" w14:textId="77777777" w:rsidR="00EB5331" w:rsidRPr="00EB5331" w:rsidRDefault="00EB5331" w:rsidP="006077C5">
            <w:pPr>
              <w:spacing w:after="0" w:line="240" w:lineRule="auto"/>
              <w:jc w:val="center"/>
              <w:rPr>
                <w:rFonts w:ascii="Times New Roman" w:hAnsi="Times New Roman" w:cs="Times New Roman"/>
                <w:sz w:val="22"/>
                <w:szCs w:val="22"/>
              </w:rPr>
            </w:pPr>
            <w:r w:rsidRPr="00EB5331">
              <w:rPr>
                <w:rFonts w:ascii="Times New Roman" w:hAnsi="Times New Roman" w:cs="Times New Roman"/>
                <w:sz w:val="22"/>
                <w:szCs w:val="22"/>
              </w:rPr>
              <w:t>1</w:t>
            </w:r>
          </w:p>
        </w:tc>
      </w:tr>
      <w:tr w:rsidR="00EB5331" w:rsidRPr="00EB5331" w14:paraId="5F400F34" w14:textId="77777777" w:rsidTr="006077C5">
        <w:trPr>
          <w:jc w:val="center"/>
        </w:trPr>
        <w:tc>
          <w:tcPr>
            <w:tcW w:w="562" w:type="dxa"/>
          </w:tcPr>
          <w:p w14:paraId="53430218" w14:textId="77777777" w:rsidR="00EB5331" w:rsidRPr="00EB5331" w:rsidRDefault="00EB5331" w:rsidP="006077C5">
            <w:pPr>
              <w:spacing w:after="0" w:line="240" w:lineRule="auto"/>
              <w:rPr>
                <w:rFonts w:ascii="Times New Roman" w:hAnsi="Times New Roman" w:cs="Times New Roman"/>
                <w:sz w:val="22"/>
                <w:szCs w:val="22"/>
              </w:rPr>
            </w:pPr>
            <w:r w:rsidRPr="00EB5331">
              <w:rPr>
                <w:rFonts w:ascii="Times New Roman" w:hAnsi="Times New Roman" w:cs="Times New Roman"/>
                <w:sz w:val="22"/>
                <w:szCs w:val="22"/>
              </w:rPr>
              <w:t>13</w:t>
            </w:r>
          </w:p>
        </w:tc>
        <w:tc>
          <w:tcPr>
            <w:tcW w:w="6379" w:type="dxa"/>
          </w:tcPr>
          <w:p w14:paraId="4CB43D1E" w14:textId="77777777" w:rsidR="00EB5331" w:rsidRPr="00EB5331" w:rsidRDefault="00EB5331" w:rsidP="006077C5">
            <w:pPr>
              <w:spacing w:after="0" w:line="240" w:lineRule="auto"/>
              <w:jc w:val="both"/>
              <w:rPr>
                <w:rFonts w:ascii="Times New Roman" w:hAnsi="Times New Roman" w:cs="Times New Roman"/>
                <w:sz w:val="22"/>
                <w:szCs w:val="22"/>
              </w:rPr>
            </w:pPr>
            <w:r w:rsidRPr="00EB5331">
              <w:rPr>
                <w:rFonts w:ascii="Times New Roman" w:hAnsi="Times New Roman" w:cs="Times New Roman"/>
                <w:sz w:val="22"/>
                <w:szCs w:val="22"/>
              </w:rPr>
              <w:t>Medžių krūmų, kelmų išvežimas , teritorijos sutvarkymas</w:t>
            </w:r>
          </w:p>
        </w:tc>
        <w:tc>
          <w:tcPr>
            <w:tcW w:w="1134" w:type="dxa"/>
          </w:tcPr>
          <w:p w14:paraId="39997F0A" w14:textId="77777777" w:rsidR="00EB5331" w:rsidRPr="00EB5331" w:rsidRDefault="00EB5331" w:rsidP="006077C5">
            <w:pPr>
              <w:spacing w:after="0" w:line="240" w:lineRule="auto"/>
              <w:jc w:val="center"/>
              <w:rPr>
                <w:rFonts w:ascii="Times New Roman" w:hAnsi="Times New Roman" w:cs="Times New Roman"/>
                <w:sz w:val="22"/>
                <w:szCs w:val="22"/>
              </w:rPr>
            </w:pPr>
            <w:proofErr w:type="spellStart"/>
            <w:r w:rsidRPr="00EB5331">
              <w:rPr>
                <w:rFonts w:ascii="Times New Roman" w:hAnsi="Times New Roman" w:cs="Times New Roman"/>
                <w:sz w:val="22"/>
                <w:szCs w:val="22"/>
              </w:rPr>
              <w:t>kompl</w:t>
            </w:r>
            <w:proofErr w:type="spellEnd"/>
            <w:r w:rsidRPr="00EB5331">
              <w:rPr>
                <w:rFonts w:ascii="Times New Roman" w:hAnsi="Times New Roman" w:cs="Times New Roman"/>
                <w:sz w:val="22"/>
                <w:szCs w:val="22"/>
              </w:rPr>
              <w:t>.</w:t>
            </w:r>
          </w:p>
        </w:tc>
        <w:tc>
          <w:tcPr>
            <w:tcW w:w="1134" w:type="dxa"/>
          </w:tcPr>
          <w:p w14:paraId="50AB85FD" w14:textId="77777777" w:rsidR="00EB5331" w:rsidRPr="00EB5331" w:rsidRDefault="00EB5331" w:rsidP="006077C5">
            <w:pPr>
              <w:spacing w:after="0" w:line="240" w:lineRule="auto"/>
              <w:jc w:val="center"/>
              <w:rPr>
                <w:rFonts w:ascii="Times New Roman" w:hAnsi="Times New Roman" w:cs="Times New Roman"/>
                <w:sz w:val="22"/>
                <w:szCs w:val="22"/>
              </w:rPr>
            </w:pPr>
            <w:r w:rsidRPr="00EB5331">
              <w:rPr>
                <w:rFonts w:ascii="Times New Roman" w:hAnsi="Times New Roman" w:cs="Times New Roman"/>
                <w:sz w:val="22"/>
                <w:szCs w:val="22"/>
              </w:rPr>
              <w:t>1</w:t>
            </w:r>
          </w:p>
        </w:tc>
      </w:tr>
    </w:tbl>
    <w:p w14:paraId="379424FE" w14:textId="77777777" w:rsidR="00EB5331" w:rsidRPr="00EB5331" w:rsidRDefault="00EB5331" w:rsidP="006077C5">
      <w:pPr>
        <w:pStyle w:val="ListParagraph"/>
        <w:spacing w:line="240" w:lineRule="auto"/>
        <w:ind w:left="0" w:firstLine="567"/>
        <w:rPr>
          <w:rFonts w:ascii="Times New Roman" w:hAnsi="Times New Roman" w:cs="Times New Roman"/>
        </w:rPr>
      </w:pPr>
      <w:r w:rsidRPr="00EB5331">
        <w:rPr>
          <w:rFonts w:ascii="Times New Roman" w:hAnsi="Times New Roman" w:cs="Times New Roman"/>
        </w:rPr>
        <w:t>*rangovas turi vietoje įvertinti darbų apimtis prieš pateikdamas pasiūlymą.</w:t>
      </w:r>
    </w:p>
    <w:p w14:paraId="495BFBB7" w14:textId="77777777" w:rsidR="00EB5331" w:rsidRPr="00EB5331" w:rsidRDefault="00EB5331" w:rsidP="006077C5">
      <w:pPr>
        <w:pStyle w:val="ListParagraph"/>
        <w:spacing w:line="240" w:lineRule="auto"/>
        <w:ind w:left="0" w:firstLine="567"/>
        <w:rPr>
          <w:rFonts w:ascii="Times New Roman" w:hAnsi="Times New Roman" w:cs="Times New Roman"/>
        </w:rPr>
      </w:pPr>
    </w:p>
    <w:p w14:paraId="68D47458" w14:textId="77777777" w:rsidR="00EB5331" w:rsidRDefault="00EB5331" w:rsidP="00EB5331">
      <w:pPr>
        <w:jc w:val="center"/>
      </w:pPr>
      <w:r>
        <w:rPr>
          <w:noProof/>
        </w:rPr>
        <w:lastRenderedPageBreak/>
        <w:drawing>
          <wp:inline distT="0" distB="0" distL="0" distR="0" wp14:anchorId="0CD6597E" wp14:editId="0AB573C8">
            <wp:extent cx="6229476" cy="7175500"/>
            <wp:effectExtent l="0" t="0" r="0" b="63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235533" cy="7182477"/>
                    </a:xfrm>
                    <a:prstGeom prst="rect">
                      <a:avLst/>
                    </a:prstGeom>
                    <a:noFill/>
                    <a:ln>
                      <a:noFill/>
                    </a:ln>
                  </pic:spPr>
                </pic:pic>
              </a:graphicData>
            </a:graphic>
          </wp:inline>
        </w:drawing>
      </w:r>
    </w:p>
    <w:p w14:paraId="7730DC8A" w14:textId="77777777" w:rsidR="00D071E6" w:rsidRDefault="00D071E6" w:rsidP="00EB5331">
      <w:pPr>
        <w:jc w:val="center"/>
      </w:pPr>
    </w:p>
    <w:p w14:paraId="3F0468D1" w14:textId="77777777" w:rsidR="00D071E6" w:rsidRDefault="00D071E6" w:rsidP="00EB5331">
      <w:pPr>
        <w:jc w:val="center"/>
      </w:pPr>
    </w:p>
    <w:p w14:paraId="5E117E23" w14:textId="77777777" w:rsidR="00D071E6" w:rsidRDefault="00D071E6" w:rsidP="00EB5331">
      <w:pPr>
        <w:jc w:val="center"/>
      </w:pPr>
    </w:p>
    <w:p w14:paraId="6B8A76C7" w14:textId="77777777" w:rsidR="00D071E6" w:rsidRDefault="00D071E6" w:rsidP="00EB5331">
      <w:pPr>
        <w:jc w:val="center"/>
      </w:pPr>
    </w:p>
    <w:p w14:paraId="040893FE" w14:textId="77777777" w:rsidR="00D071E6" w:rsidRDefault="00D071E6" w:rsidP="00EB5331">
      <w:pPr>
        <w:jc w:val="center"/>
      </w:pPr>
    </w:p>
    <w:p w14:paraId="39803E25" w14:textId="39FB9825" w:rsidR="00EB5331" w:rsidRDefault="00EB5331" w:rsidP="00EB5331">
      <w:pPr>
        <w:jc w:val="center"/>
      </w:pPr>
      <w:r>
        <w:lastRenderedPageBreak/>
        <w:t>1 pav.</w:t>
      </w:r>
    </w:p>
    <w:p w14:paraId="3DB18391" w14:textId="77777777" w:rsidR="00EB5331" w:rsidRPr="00F15465" w:rsidRDefault="00EB5331" w:rsidP="00EB5331">
      <w:r>
        <w:rPr>
          <w:noProof/>
        </w:rPr>
        <w:drawing>
          <wp:inline distT="0" distB="0" distL="0" distR="0" wp14:anchorId="62C232FF" wp14:editId="4F2B3EE5">
            <wp:extent cx="4572000" cy="1879891"/>
            <wp:effectExtent l="0" t="0" r="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583671" cy="1884690"/>
                    </a:xfrm>
                    <a:prstGeom prst="rect">
                      <a:avLst/>
                    </a:prstGeom>
                    <a:noFill/>
                    <a:ln>
                      <a:noFill/>
                    </a:ln>
                  </pic:spPr>
                </pic:pic>
              </a:graphicData>
            </a:graphic>
          </wp:inline>
        </w:drawing>
      </w:r>
    </w:p>
    <w:p w14:paraId="52BF6422" w14:textId="77777777" w:rsidR="00EB5331" w:rsidRPr="00F15465" w:rsidRDefault="00EB5331" w:rsidP="00EB5331">
      <w:pPr>
        <w:jc w:val="center"/>
      </w:pPr>
      <w:r>
        <w:t>2</w:t>
      </w:r>
      <w:r w:rsidRPr="00F15465">
        <w:t xml:space="preserve"> pav.</w:t>
      </w:r>
    </w:p>
    <w:p w14:paraId="13715B40" w14:textId="77777777" w:rsidR="00EB5331" w:rsidRDefault="00EB5331" w:rsidP="00EB5331">
      <w:pPr>
        <w:pStyle w:val="BodyText"/>
      </w:pPr>
      <w:r w:rsidRPr="0066025C">
        <w:rPr>
          <w:noProof/>
        </w:rPr>
        <w:drawing>
          <wp:inline distT="0" distB="0" distL="0" distR="0" wp14:anchorId="4918C45D" wp14:editId="5631F036">
            <wp:extent cx="2838450" cy="2565906"/>
            <wp:effectExtent l="0" t="0" r="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847531" cy="2574115"/>
                    </a:xfrm>
                    <a:prstGeom prst="rect">
                      <a:avLst/>
                    </a:prstGeom>
                  </pic:spPr>
                </pic:pic>
              </a:graphicData>
            </a:graphic>
          </wp:inline>
        </w:drawing>
      </w:r>
    </w:p>
    <w:p w14:paraId="7EC65321" w14:textId="77777777" w:rsidR="00EB5331" w:rsidRDefault="00EB5331" w:rsidP="00D071E6">
      <w:pPr>
        <w:pStyle w:val="BodyText"/>
        <w:jc w:val="center"/>
      </w:pPr>
      <w:r>
        <w:t>3 pav.</w:t>
      </w:r>
    </w:p>
    <w:p w14:paraId="7B60EBAE" w14:textId="77777777" w:rsidR="00EB5331" w:rsidRPr="00D071E6" w:rsidRDefault="00EB5331" w:rsidP="00EB5331">
      <w:pPr>
        <w:pStyle w:val="BodyText"/>
        <w:jc w:val="center"/>
        <w:rPr>
          <w:rFonts w:ascii="Times New Roman" w:hAnsi="Times New Roman" w:cs="Times New Roman"/>
          <w:b/>
          <w:bCs/>
          <w:sz w:val="22"/>
          <w:szCs w:val="22"/>
        </w:rPr>
      </w:pPr>
      <w:r w:rsidRPr="00D071E6">
        <w:rPr>
          <w:rFonts w:ascii="Times New Roman" w:hAnsi="Times New Roman" w:cs="Times New Roman"/>
          <w:b/>
          <w:bCs/>
          <w:sz w:val="22"/>
          <w:szCs w:val="22"/>
        </w:rPr>
        <w:t>Pavogtos tvoros dalies fotofiksacija</w:t>
      </w:r>
    </w:p>
    <w:p w14:paraId="503E7A21" w14:textId="77777777" w:rsidR="00EB5331" w:rsidRDefault="00EB5331" w:rsidP="00EB5331">
      <w:pPr>
        <w:pStyle w:val="BodyText"/>
      </w:pPr>
    </w:p>
    <w:p w14:paraId="07E03103" w14:textId="77777777" w:rsidR="00EB5331" w:rsidRDefault="00EB5331" w:rsidP="00EB5331">
      <w:pPr>
        <w:pStyle w:val="BodyText"/>
      </w:pPr>
      <w:r w:rsidRPr="002459B1">
        <w:rPr>
          <w:noProof/>
        </w:rPr>
        <w:drawing>
          <wp:inline distT="0" distB="0" distL="0" distR="0" wp14:anchorId="54D92BF2" wp14:editId="2A77C512">
            <wp:extent cx="2019300" cy="2868826"/>
            <wp:effectExtent l="0" t="0" r="0" b="825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031614" cy="2886321"/>
                    </a:xfrm>
                    <a:prstGeom prst="rect">
                      <a:avLst/>
                    </a:prstGeom>
                  </pic:spPr>
                </pic:pic>
              </a:graphicData>
            </a:graphic>
          </wp:inline>
        </w:drawing>
      </w:r>
      <w:r>
        <w:t xml:space="preserve">            </w:t>
      </w:r>
      <w:r w:rsidRPr="000F766B">
        <w:rPr>
          <w:noProof/>
        </w:rPr>
        <w:drawing>
          <wp:inline distT="0" distB="0" distL="0" distR="0" wp14:anchorId="4FD01B6E" wp14:editId="7DB92745">
            <wp:extent cx="1809750" cy="2867337"/>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836638" cy="2909939"/>
                    </a:xfrm>
                    <a:prstGeom prst="rect">
                      <a:avLst/>
                    </a:prstGeom>
                  </pic:spPr>
                </pic:pic>
              </a:graphicData>
            </a:graphic>
          </wp:inline>
        </w:drawing>
      </w:r>
      <w:r>
        <w:t xml:space="preserve">  </w:t>
      </w:r>
    </w:p>
    <w:p w14:paraId="3EC4FE95" w14:textId="77777777" w:rsidR="00EB5331" w:rsidRDefault="00EB5331" w:rsidP="00EB5331">
      <w:pPr>
        <w:pStyle w:val="BodyText"/>
      </w:pPr>
    </w:p>
    <w:p w14:paraId="26676057" w14:textId="77777777" w:rsidR="00EB5331" w:rsidRDefault="00EB5331" w:rsidP="00EB5331">
      <w:pPr>
        <w:pStyle w:val="BodyText"/>
      </w:pPr>
      <w:r w:rsidRPr="00344BE9">
        <w:rPr>
          <w:noProof/>
        </w:rPr>
        <w:lastRenderedPageBreak/>
        <w:drawing>
          <wp:inline distT="0" distB="0" distL="0" distR="0" wp14:anchorId="432479E0" wp14:editId="6964714C">
            <wp:extent cx="2143125" cy="282462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171506" cy="2862026"/>
                    </a:xfrm>
                    <a:prstGeom prst="rect">
                      <a:avLst/>
                    </a:prstGeom>
                  </pic:spPr>
                </pic:pic>
              </a:graphicData>
            </a:graphic>
          </wp:inline>
        </w:drawing>
      </w:r>
      <w:r>
        <w:t xml:space="preserve">      </w:t>
      </w:r>
      <w:r w:rsidRPr="00EB3A2E">
        <w:rPr>
          <w:noProof/>
        </w:rPr>
        <w:drawing>
          <wp:inline distT="0" distB="0" distL="0" distR="0" wp14:anchorId="4D5B522A" wp14:editId="436C0221">
            <wp:extent cx="1933575" cy="2834143"/>
            <wp:effectExtent l="0" t="0" r="0" b="444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955464" cy="2866228"/>
                    </a:xfrm>
                    <a:prstGeom prst="rect">
                      <a:avLst/>
                    </a:prstGeom>
                  </pic:spPr>
                </pic:pic>
              </a:graphicData>
            </a:graphic>
          </wp:inline>
        </w:drawing>
      </w:r>
    </w:p>
    <w:p w14:paraId="66E7A4A6" w14:textId="77777777" w:rsidR="00EB5331" w:rsidRDefault="00EB5331" w:rsidP="00EB5331">
      <w:pPr>
        <w:pStyle w:val="BodyText"/>
      </w:pPr>
    </w:p>
    <w:p w14:paraId="5FA4533D" w14:textId="7CF153C1" w:rsidR="00EB5331" w:rsidRDefault="00EB5331" w:rsidP="00EB5331">
      <w:pPr>
        <w:pStyle w:val="BodyText"/>
      </w:pPr>
      <w:r>
        <w:t xml:space="preserve"> </w:t>
      </w:r>
      <w:r w:rsidRPr="00B361F1">
        <w:rPr>
          <w:noProof/>
        </w:rPr>
        <w:drawing>
          <wp:inline distT="0" distB="0" distL="0" distR="0" wp14:anchorId="219A82E8" wp14:editId="3F9CCCBB">
            <wp:extent cx="3038475" cy="2410674"/>
            <wp:effectExtent l="0" t="0" r="0" b="889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057455" cy="2425732"/>
                    </a:xfrm>
                    <a:prstGeom prst="rect">
                      <a:avLst/>
                    </a:prstGeom>
                  </pic:spPr>
                </pic:pic>
              </a:graphicData>
            </a:graphic>
          </wp:inline>
        </w:drawing>
      </w:r>
      <w:r>
        <w:t xml:space="preserve">   </w:t>
      </w:r>
      <w:r w:rsidR="004419D7">
        <w:t xml:space="preserve">   </w:t>
      </w:r>
      <w:r w:rsidRPr="0007479E">
        <w:rPr>
          <w:noProof/>
        </w:rPr>
        <w:drawing>
          <wp:inline distT="0" distB="0" distL="0" distR="0" wp14:anchorId="7D670296" wp14:editId="73DB40D4">
            <wp:extent cx="3267075" cy="2412303"/>
            <wp:effectExtent l="0" t="0" r="0" b="762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294671" cy="2432679"/>
                    </a:xfrm>
                    <a:prstGeom prst="rect">
                      <a:avLst/>
                    </a:prstGeom>
                  </pic:spPr>
                </pic:pic>
              </a:graphicData>
            </a:graphic>
          </wp:inline>
        </w:drawing>
      </w:r>
    </w:p>
    <w:p w14:paraId="6DBAA435" w14:textId="347A004B" w:rsidR="00506243" w:rsidRPr="00D071E6" w:rsidRDefault="00506243" w:rsidP="008D273B">
      <w:pPr>
        <w:spacing w:after="0" w:line="240" w:lineRule="auto"/>
        <w:jc w:val="both"/>
        <w:rPr>
          <w:rFonts w:ascii="Times New Roman" w:eastAsia="Calibri" w:hAnsi="Times New Roman" w:cs="Times New Roman"/>
          <w:sz w:val="22"/>
          <w:szCs w:val="22"/>
        </w:rPr>
      </w:pPr>
    </w:p>
    <w:p w14:paraId="6CDDCF41" w14:textId="69A7B6DE" w:rsidR="00731E84" w:rsidRPr="008C0342" w:rsidRDefault="007D3F3D" w:rsidP="008D273B">
      <w:pPr>
        <w:spacing w:after="0" w:line="240" w:lineRule="auto"/>
        <w:jc w:val="center"/>
        <w:rPr>
          <w:rFonts w:ascii="Times New Roman" w:eastAsia="Arial" w:hAnsi="Times New Roman" w:cs="Times New Roman"/>
          <w:sz w:val="22"/>
          <w:szCs w:val="22"/>
        </w:rPr>
      </w:pPr>
      <w:r w:rsidRPr="008C0342">
        <w:rPr>
          <w:rFonts w:ascii="Times New Roman" w:eastAsia="Arial" w:hAnsi="Times New Roman" w:cs="Times New Roman"/>
          <w:smallCaps/>
          <w:sz w:val="22"/>
          <w:szCs w:val="22"/>
        </w:rPr>
        <w:t>__________</w:t>
      </w:r>
      <w:r w:rsidRPr="008C0342">
        <w:rPr>
          <w:rFonts w:ascii="Times New Roman" w:eastAsia="Arial" w:hAnsi="Times New Roman" w:cs="Times New Roman"/>
          <w:sz w:val="22"/>
          <w:szCs w:val="22"/>
        </w:rPr>
        <w:br w:type="page"/>
      </w:r>
    </w:p>
    <w:p w14:paraId="3BA6A6AD" w14:textId="38CC7BAF" w:rsidR="006415E4" w:rsidRPr="00B771E9" w:rsidRDefault="006415E4" w:rsidP="006415E4">
      <w:pPr>
        <w:pStyle w:val="Heading1"/>
        <w:jc w:val="right"/>
        <w:rPr>
          <w:rFonts w:ascii="Times New Roman" w:hAnsi="Times New Roman" w:cs="Times New Roman"/>
          <w:sz w:val="22"/>
          <w:szCs w:val="22"/>
        </w:rPr>
      </w:pPr>
      <w:bookmarkStart w:id="34" w:name="_heading=h.26in1rg" w:colFirst="0" w:colLast="0"/>
      <w:bookmarkStart w:id="35" w:name="_Pirkimo_sąlygų_2"/>
      <w:bookmarkStart w:id="36" w:name="_Toc137022255"/>
      <w:bookmarkStart w:id="37" w:name="_Hlk86825377"/>
      <w:bookmarkStart w:id="38" w:name="_Ref38540913"/>
      <w:bookmarkStart w:id="39" w:name="_Ref38898051"/>
      <w:bookmarkStart w:id="40" w:name="_Ref38901392"/>
      <w:bookmarkStart w:id="41" w:name="_Toc48053189"/>
      <w:bookmarkStart w:id="42" w:name="_Toc85706892"/>
      <w:bookmarkStart w:id="43" w:name="_Toc184632139"/>
      <w:bookmarkEnd w:id="34"/>
      <w:bookmarkEnd w:id="35"/>
      <w:r w:rsidRPr="00B771E9">
        <w:rPr>
          <w:rFonts w:ascii="Times New Roman" w:eastAsia="Calibri" w:hAnsi="Times New Roman" w:cs="Times New Roman"/>
          <w:color w:val="0070C0"/>
          <w:sz w:val="22"/>
          <w:szCs w:val="22"/>
        </w:rPr>
        <w:lastRenderedPageBreak/>
        <w:t>Pirkimo sąlygų 3 priedas „Pasiūlymo forma“</w:t>
      </w:r>
      <w:bookmarkEnd w:id="36"/>
      <w:bookmarkEnd w:id="43"/>
    </w:p>
    <w:bookmarkEnd w:id="37"/>
    <w:bookmarkEnd w:id="38"/>
    <w:bookmarkEnd w:id="39"/>
    <w:bookmarkEnd w:id="40"/>
    <w:bookmarkEnd w:id="41"/>
    <w:bookmarkEnd w:id="42"/>
    <w:p w14:paraId="595A140B" w14:textId="77777777" w:rsidR="006415E4" w:rsidRPr="00F1197F" w:rsidRDefault="006415E4" w:rsidP="006415E4">
      <w:pPr>
        <w:jc w:val="center"/>
        <w:rPr>
          <w:rFonts w:ascii="Times New Roman" w:hAnsi="Times New Roman" w:cs="Times New Roman"/>
          <w:b/>
          <w:sz w:val="22"/>
          <w:szCs w:val="22"/>
        </w:rPr>
      </w:pPr>
      <w:r w:rsidRPr="00F1197F">
        <w:rPr>
          <w:rFonts w:ascii="Times New Roman" w:hAnsi="Times New Roman" w:cs="Times New Roman"/>
          <w:b/>
          <w:sz w:val="22"/>
          <w:szCs w:val="22"/>
        </w:rPr>
        <w:t>PASIŪLYMAS</w:t>
      </w:r>
    </w:p>
    <w:p w14:paraId="2B1EF689" w14:textId="063802B1" w:rsidR="006415E4" w:rsidRPr="002017D2" w:rsidRDefault="003626C4" w:rsidP="006415E4">
      <w:pPr>
        <w:spacing w:after="0" w:line="240" w:lineRule="auto"/>
        <w:jc w:val="center"/>
        <w:rPr>
          <w:rFonts w:ascii="Times New Roman" w:hAnsi="Times New Roman" w:cs="Times New Roman"/>
          <w:b/>
          <w:bCs/>
          <w:caps/>
          <w:sz w:val="22"/>
          <w:szCs w:val="22"/>
        </w:rPr>
      </w:pPr>
      <w:r>
        <w:rPr>
          <w:rFonts w:ascii="Times New Roman" w:hAnsi="Times New Roman" w:cs="Times New Roman"/>
          <w:b/>
          <w:sz w:val="22"/>
          <w:szCs w:val="22"/>
        </w:rPr>
        <w:t xml:space="preserve">DĖL </w:t>
      </w:r>
      <w:r w:rsidRPr="003626C4">
        <w:rPr>
          <w:rFonts w:ascii="Times New Roman" w:hAnsi="Times New Roman" w:cs="Times New Roman"/>
          <w:b/>
          <w:bCs/>
          <w:sz w:val="22"/>
          <w:szCs w:val="22"/>
        </w:rPr>
        <w:t>KYVIŠKIŲ AERODROMO TVOROS SU VARTAIS ĮRENGIM</w:t>
      </w:r>
      <w:r>
        <w:rPr>
          <w:rFonts w:ascii="Times New Roman" w:hAnsi="Times New Roman" w:cs="Times New Roman"/>
          <w:b/>
          <w:bCs/>
          <w:sz w:val="22"/>
          <w:szCs w:val="22"/>
        </w:rPr>
        <w:t>O DARBŲ</w:t>
      </w:r>
      <w:r>
        <w:rPr>
          <w:rFonts w:ascii="Times New Roman" w:hAnsi="Times New Roman" w:cs="Times New Roman"/>
          <w:b/>
          <w:sz w:val="22"/>
          <w:szCs w:val="22"/>
        </w:rPr>
        <w:t xml:space="preserve"> PIRKIMO</w:t>
      </w:r>
    </w:p>
    <w:p w14:paraId="79C08EDE" w14:textId="77777777" w:rsidR="007E023C" w:rsidRPr="00B771E9" w:rsidRDefault="007E023C" w:rsidP="006415E4">
      <w:pPr>
        <w:spacing w:after="0" w:line="240" w:lineRule="auto"/>
        <w:jc w:val="center"/>
        <w:rPr>
          <w:rFonts w:ascii="Times New Roman" w:hAnsi="Times New Roman" w:cs="Times New Roman"/>
          <w:b/>
          <w:bCs/>
          <w:caps/>
          <w:sz w:val="22"/>
          <w:szCs w:val="22"/>
        </w:rPr>
      </w:pPr>
    </w:p>
    <w:p w14:paraId="5DE4B69E" w14:textId="77777777" w:rsidR="006415E4" w:rsidRPr="00B771E9" w:rsidRDefault="006415E4" w:rsidP="006415E4">
      <w:pPr>
        <w:spacing w:after="0" w:line="240" w:lineRule="auto"/>
        <w:rPr>
          <w:rFonts w:ascii="Times New Roman" w:hAnsi="Times New Roman" w:cs="Times New Roman"/>
          <w:caps/>
          <w:sz w:val="22"/>
          <w:szCs w:val="22"/>
        </w:rPr>
      </w:pPr>
      <w:r w:rsidRPr="00B771E9">
        <w:rPr>
          <w:rFonts w:ascii="Times New Roman" w:hAnsi="Times New Roman" w:cs="Times New Roman"/>
          <w:sz w:val="22"/>
          <w:szCs w:val="22"/>
        </w:rPr>
        <w:t xml:space="preserve">1 lentelė. </w:t>
      </w:r>
      <w:r w:rsidRPr="00887C9F">
        <w:rPr>
          <w:rFonts w:ascii="Times New Roman" w:hAnsi="Times New Roman" w:cs="Times New Roman"/>
          <w:b/>
          <w:bCs/>
          <w:sz w:val="22"/>
          <w:szCs w:val="22"/>
        </w:rPr>
        <w:t>Tiekėjo rekvizitai.</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56"/>
        <w:gridCol w:w="4672"/>
      </w:tblGrid>
      <w:tr w:rsidR="006415E4" w:rsidRPr="00B771E9" w14:paraId="13254151" w14:textId="77777777" w:rsidTr="004137FE">
        <w:tc>
          <w:tcPr>
            <w:tcW w:w="2574"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A3EA4DD" w14:textId="77777777" w:rsidR="006415E4" w:rsidRPr="00080724" w:rsidRDefault="006415E4" w:rsidP="00A8286C">
            <w:pPr>
              <w:spacing w:after="0"/>
              <w:rPr>
                <w:rFonts w:ascii="Times New Roman" w:hAnsi="Times New Roman" w:cs="Times New Roman"/>
                <w:b/>
                <w:sz w:val="22"/>
                <w:szCs w:val="22"/>
                <w:lang w:eastAsia="en-US"/>
              </w:rPr>
            </w:pPr>
            <w:r w:rsidRPr="00080724">
              <w:rPr>
                <w:rFonts w:ascii="Times New Roman" w:hAnsi="Times New Roman" w:cs="Times New Roman"/>
                <w:b/>
                <w:i/>
                <w:iCs/>
                <w:sz w:val="22"/>
                <w:szCs w:val="22"/>
                <w:lang w:eastAsia="en-US"/>
              </w:rPr>
              <w:t xml:space="preserve">Tiekėjo pavadinimas </w:t>
            </w:r>
            <w:r w:rsidRPr="00080724">
              <w:rPr>
                <w:rFonts w:ascii="Times New Roman" w:hAnsi="Times New Roman" w:cs="Times New Roman"/>
                <w:b/>
                <w:i/>
                <w:iCs/>
                <w:caps/>
                <w:sz w:val="22"/>
                <w:szCs w:val="22"/>
                <w:lang w:eastAsia="fi-FI"/>
              </w:rPr>
              <w:t>/</w:t>
            </w:r>
            <w:r w:rsidRPr="00080724">
              <w:rPr>
                <w:rFonts w:ascii="Times New Roman" w:hAnsi="Times New Roman" w:cs="Times New Roman"/>
                <w:i/>
                <w:iCs/>
                <w:sz w:val="22"/>
                <w:szCs w:val="22"/>
                <w:lang w:eastAsia="fi-FI"/>
              </w:rPr>
              <w:t>Jeigu dalyvauja ūkio subjektų grupė, surašomi visi dalyvių pavadinimai</w:t>
            </w:r>
            <w:r w:rsidRPr="00080724">
              <w:rPr>
                <w:rFonts w:ascii="Times New Roman" w:hAnsi="Times New Roman" w:cs="Times New Roman"/>
                <w:caps/>
                <w:sz w:val="22"/>
                <w:szCs w:val="22"/>
                <w:lang w:eastAsia="fi-FI"/>
              </w:rPr>
              <w:t>/</w:t>
            </w:r>
          </w:p>
        </w:tc>
        <w:tc>
          <w:tcPr>
            <w:tcW w:w="2426" w:type="pct"/>
            <w:tcBorders>
              <w:top w:val="single" w:sz="4" w:space="0" w:color="auto"/>
              <w:left w:val="single" w:sz="4" w:space="0" w:color="auto"/>
              <w:bottom w:val="single" w:sz="4" w:space="0" w:color="auto"/>
              <w:right w:val="single" w:sz="4" w:space="0" w:color="auto"/>
            </w:tcBorders>
          </w:tcPr>
          <w:p w14:paraId="4047877B" w14:textId="77777777" w:rsidR="006415E4" w:rsidRPr="00B771E9" w:rsidRDefault="006415E4" w:rsidP="00A8286C">
            <w:pPr>
              <w:spacing w:after="0"/>
              <w:jc w:val="both"/>
              <w:rPr>
                <w:rFonts w:ascii="Times New Roman" w:hAnsi="Times New Roman" w:cs="Times New Roman"/>
                <w:sz w:val="22"/>
                <w:szCs w:val="22"/>
                <w:lang w:eastAsia="en-US"/>
              </w:rPr>
            </w:pPr>
          </w:p>
        </w:tc>
      </w:tr>
      <w:tr w:rsidR="006415E4" w:rsidRPr="00B872C8" w14:paraId="5D2A6BF2" w14:textId="77777777" w:rsidTr="004137FE">
        <w:tc>
          <w:tcPr>
            <w:tcW w:w="2574"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7478CC8" w14:textId="195D9F4B" w:rsidR="006415E4" w:rsidRPr="00B872C8" w:rsidRDefault="006415E4" w:rsidP="00A8286C">
            <w:pPr>
              <w:spacing w:after="0"/>
              <w:jc w:val="both"/>
              <w:rPr>
                <w:rFonts w:ascii="Times New Roman" w:hAnsi="Times New Roman" w:cs="Times New Roman"/>
                <w:b/>
                <w:i/>
                <w:sz w:val="22"/>
                <w:szCs w:val="22"/>
                <w:lang w:eastAsia="en-US"/>
              </w:rPr>
            </w:pPr>
            <w:r w:rsidRPr="00B872C8">
              <w:rPr>
                <w:rFonts w:ascii="Times New Roman" w:hAnsi="Times New Roman" w:cs="Times New Roman"/>
                <w:b/>
                <w:i/>
                <w:sz w:val="22"/>
                <w:szCs w:val="22"/>
                <w:lang w:eastAsia="en-US"/>
              </w:rPr>
              <w:t>Tiekėjo adresas, telefonas,</w:t>
            </w:r>
            <w:r w:rsidR="00C1260C" w:rsidRPr="00B872C8">
              <w:rPr>
                <w:rFonts w:ascii="Times New Roman" w:hAnsi="Times New Roman" w:cs="Times New Roman"/>
                <w:b/>
                <w:i/>
                <w:sz w:val="22"/>
                <w:szCs w:val="22"/>
                <w:lang w:eastAsia="en-US"/>
              </w:rPr>
              <w:t xml:space="preserve"> elektroninio pašto adresas</w:t>
            </w:r>
            <w:r w:rsidRPr="00B872C8">
              <w:rPr>
                <w:rFonts w:ascii="Times New Roman" w:hAnsi="Times New Roman" w:cs="Times New Roman"/>
                <w:b/>
                <w:i/>
                <w:sz w:val="22"/>
                <w:szCs w:val="22"/>
                <w:lang w:eastAsia="en-US"/>
              </w:rPr>
              <w:t xml:space="preserve"> </w:t>
            </w:r>
            <w:r w:rsidRPr="00B872C8">
              <w:rPr>
                <w:rFonts w:ascii="Times New Roman" w:hAnsi="Times New Roman" w:cs="Times New Roman"/>
                <w:i/>
                <w:sz w:val="22"/>
                <w:szCs w:val="22"/>
                <w:lang w:eastAsia="en-US"/>
              </w:rPr>
              <w:t xml:space="preserve">/Jeigu dalyvauja ūkio subjektų grupė, surašomi visų dalyvių adresai, tel. Nr., </w:t>
            </w:r>
            <w:r w:rsidR="00C1260C" w:rsidRPr="00B872C8">
              <w:rPr>
                <w:rFonts w:ascii="Times New Roman" w:hAnsi="Times New Roman" w:cs="Times New Roman"/>
                <w:i/>
                <w:sz w:val="22"/>
                <w:szCs w:val="22"/>
                <w:lang w:eastAsia="en-US"/>
              </w:rPr>
              <w:t>elektroninio pašto adr</w:t>
            </w:r>
            <w:r w:rsidR="00080724" w:rsidRPr="00B872C8">
              <w:rPr>
                <w:rFonts w:ascii="Times New Roman" w:hAnsi="Times New Roman" w:cs="Times New Roman"/>
                <w:i/>
                <w:sz w:val="22"/>
                <w:szCs w:val="22"/>
                <w:lang w:eastAsia="en-US"/>
              </w:rPr>
              <w:t>e</w:t>
            </w:r>
            <w:r w:rsidR="00C1260C" w:rsidRPr="00B872C8">
              <w:rPr>
                <w:rFonts w:ascii="Times New Roman" w:hAnsi="Times New Roman" w:cs="Times New Roman"/>
                <w:i/>
                <w:sz w:val="22"/>
                <w:szCs w:val="22"/>
                <w:lang w:eastAsia="en-US"/>
              </w:rPr>
              <w:t>sas</w:t>
            </w:r>
            <w:r w:rsidRPr="00B872C8">
              <w:rPr>
                <w:rFonts w:ascii="Times New Roman" w:hAnsi="Times New Roman" w:cs="Times New Roman"/>
                <w:i/>
                <w:sz w:val="22"/>
                <w:szCs w:val="22"/>
                <w:lang w:eastAsia="en-US"/>
              </w:rPr>
              <w:t>/</w:t>
            </w:r>
          </w:p>
        </w:tc>
        <w:tc>
          <w:tcPr>
            <w:tcW w:w="2426" w:type="pct"/>
            <w:tcBorders>
              <w:top w:val="single" w:sz="4" w:space="0" w:color="auto"/>
              <w:left w:val="single" w:sz="4" w:space="0" w:color="auto"/>
              <w:bottom w:val="single" w:sz="4" w:space="0" w:color="auto"/>
              <w:right w:val="single" w:sz="4" w:space="0" w:color="auto"/>
            </w:tcBorders>
          </w:tcPr>
          <w:p w14:paraId="2EF08BA8" w14:textId="77777777" w:rsidR="006415E4" w:rsidRPr="00B872C8" w:rsidRDefault="006415E4" w:rsidP="00A8286C">
            <w:pPr>
              <w:spacing w:after="0"/>
              <w:jc w:val="both"/>
              <w:rPr>
                <w:rFonts w:ascii="Times New Roman" w:hAnsi="Times New Roman" w:cs="Times New Roman"/>
                <w:sz w:val="22"/>
                <w:szCs w:val="22"/>
                <w:lang w:eastAsia="en-US"/>
              </w:rPr>
            </w:pPr>
          </w:p>
        </w:tc>
      </w:tr>
      <w:tr w:rsidR="006415E4" w:rsidRPr="00B872C8" w14:paraId="3640AACD" w14:textId="77777777" w:rsidTr="004137FE">
        <w:trPr>
          <w:trHeight w:val="317"/>
        </w:trPr>
        <w:tc>
          <w:tcPr>
            <w:tcW w:w="2574"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F7BFA6E" w14:textId="77777777" w:rsidR="006415E4" w:rsidRPr="00B872C8" w:rsidRDefault="006415E4" w:rsidP="00A8286C">
            <w:pPr>
              <w:spacing w:after="0"/>
              <w:jc w:val="both"/>
              <w:rPr>
                <w:rFonts w:ascii="Times New Roman" w:hAnsi="Times New Roman" w:cs="Times New Roman"/>
                <w:b/>
                <w:i/>
                <w:sz w:val="22"/>
                <w:szCs w:val="22"/>
                <w:lang w:eastAsia="en-US"/>
              </w:rPr>
            </w:pPr>
            <w:r w:rsidRPr="00B872C8">
              <w:rPr>
                <w:rFonts w:ascii="Times New Roman" w:hAnsi="Times New Roman" w:cs="Times New Roman"/>
                <w:b/>
                <w:i/>
                <w:sz w:val="22"/>
                <w:szCs w:val="22"/>
                <w:lang w:eastAsia="en-US"/>
              </w:rPr>
              <w:t xml:space="preserve">Tiekėjo įmonės kodas </w:t>
            </w:r>
            <w:r w:rsidRPr="00B872C8">
              <w:rPr>
                <w:rFonts w:ascii="Times New Roman" w:hAnsi="Times New Roman" w:cs="Times New Roman"/>
                <w:bCs/>
                <w:sz w:val="22"/>
                <w:szCs w:val="22"/>
                <w:lang w:eastAsia="en-US"/>
              </w:rPr>
              <w:t>/</w:t>
            </w:r>
            <w:r w:rsidRPr="00B872C8">
              <w:rPr>
                <w:rFonts w:ascii="Times New Roman" w:hAnsi="Times New Roman" w:cs="Times New Roman"/>
                <w:i/>
                <w:sz w:val="22"/>
                <w:szCs w:val="22"/>
                <w:lang w:eastAsia="en-US"/>
              </w:rPr>
              <w:t>Jeigu dalyvauja ūkio subjektų grupė, surašomi visų dalyvių įmonių kodai/</w:t>
            </w:r>
          </w:p>
        </w:tc>
        <w:tc>
          <w:tcPr>
            <w:tcW w:w="2426" w:type="pct"/>
            <w:tcBorders>
              <w:top w:val="single" w:sz="4" w:space="0" w:color="auto"/>
              <w:left w:val="single" w:sz="4" w:space="0" w:color="auto"/>
              <w:bottom w:val="single" w:sz="4" w:space="0" w:color="auto"/>
              <w:right w:val="single" w:sz="4" w:space="0" w:color="auto"/>
            </w:tcBorders>
          </w:tcPr>
          <w:p w14:paraId="12432DCC" w14:textId="77777777" w:rsidR="006415E4" w:rsidRPr="00B872C8" w:rsidRDefault="006415E4" w:rsidP="00A8286C">
            <w:pPr>
              <w:spacing w:after="0"/>
              <w:jc w:val="both"/>
              <w:rPr>
                <w:rFonts w:ascii="Times New Roman" w:hAnsi="Times New Roman" w:cs="Times New Roman"/>
                <w:sz w:val="22"/>
                <w:szCs w:val="22"/>
                <w:lang w:eastAsia="en-US"/>
              </w:rPr>
            </w:pPr>
          </w:p>
        </w:tc>
      </w:tr>
      <w:tr w:rsidR="006415E4" w:rsidRPr="00B872C8" w14:paraId="510D424E" w14:textId="77777777" w:rsidTr="004137FE">
        <w:tc>
          <w:tcPr>
            <w:tcW w:w="2574"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9E53D15" w14:textId="77777777" w:rsidR="006415E4" w:rsidRPr="00B872C8" w:rsidRDefault="006415E4" w:rsidP="00A8286C">
            <w:pPr>
              <w:spacing w:after="0"/>
              <w:jc w:val="both"/>
              <w:rPr>
                <w:rFonts w:ascii="Times New Roman" w:hAnsi="Times New Roman" w:cs="Times New Roman"/>
                <w:b/>
                <w:i/>
                <w:sz w:val="22"/>
                <w:szCs w:val="22"/>
                <w:lang w:eastAsia="en-US"/>
              </w:rPr>
            </w:pPr>
            <w:r w:rsidRPr="00B872C8">
              <w:rPr>
                <w:rFonts w:ascii="Times New Roman" w:hAnsi="Times New Roman" w:cs="Times New Roman"/>
                <w:b/>
                <w:i/>
                <w:sz w:val="22"/>
                <w:szCs w:val="22"/>
                <w:lang w:eastAsia="en-US"/>
              </w:rPr>
              <w:t xml:space="preserve">Kontaktinio asmens vardas, pavardė, </w:t>
            </w:r>
          </w:p>
          <w:p w14:paraId="1A653AD4" w14:textId="77777777" w:rsidR="006415E4" w:rsidRPr="00B872C8" w:rsidRDefault="006415E4" w:rsidP="00A8286C">
            <w:pPr>
              <w:spacing w:after="0"/>
              <w:jc w:val="both"/>
              <w:rPr>
                <w:rFonts w:ascii="Times New Roman" w:hAnsi="Times New Roman" w:cs="Times New Roman"/>
                <w:b/>
                <w:i/>
                <w:sz w:val="22"/>
                <w:szCs w:val="22"/>
                <w:lang w:eastAsia="en-US"/>
              </w:rPr>
            </w:pPr>
            <w:r w:rsidRPr="00B872C8">
              <w:rPr>
                <w:rFonts w:ascii="Times New Roman" w:hAnsi="Times New Roman" w:cs="Times New Roman"/>
                <w:b/>
                <w:i/>
                <w:sz w:val="22"/>
                <w:szCs w:val="22"/>
                <w:lang w:eastAsia="en-US"/>
              </w:rPr>
              <w:t>telefono numeris, elektroninio pašto adresas</w:t>
            </w:r>
          </w:p>
        </w:tc>
        <w:tc>
          <w:tcPr>
            <w:tcW w:w="2426" w:type="pct"/>
            <w:tcBorders>
              <w:top w:val="single" w:sz="4" w:space="0" w:color="auto"/>
              <w:left w:val="single" w:sz="4" w:space="0" w:color="auto"/>
              <w:bottom w:val="single" w:sz="4" w:space="0" w:color="auto"/>
              <w:right w:val="single" w:sz="4" w:space="0" w:color="auto"/>
            </w:tcBorders>
          </w:tcPr>
          <w:p w14:paraId="388E9595" w14:textId="77777777" w:rsidR="006415E4" w:rsidRPr="00B872C8" w:rsidRDefault="006415E4" w:rsidP="00A8286C">
            <w:pPr>
              <w:spacing w:after="0"/>
              <w:jc w:val="both"/>
              <w:rPr>
                <w:rFonts w:ascii="Times New Roman" w:hAnsi="Times New Roman" w:cs="Times New Roman"/>
                <w:sz w:val="22"/>
                <w:szCs w:val="22"/>
                <w:lang w:eastAsia="en-US"/>
              </w:rPr>
            </w:pPr>
          </w:p>
        </w:tc>
      </w:tr>
    </w:tbl>
    <w:p w14:paraId="27DC3F3F" w14:textId="77777777" w:rsidR="00A8286C" w:rsidRPr="00B872C8" w:rsidRDefault="00A8286C" w:rsidP="006415E4">
      <w:pPr>
        <w:spacing w:after="0" w:line="240" w:lineRule="auto"/>
        <w:ind w:firstLine="567"/>
        <w:jc w:val="both"/>
        <w:rPr>
          <w:rFonts w:ascii="Times New Roman" w:hAnsi="Times New Roman" w:cs="Times New Roman"/>
          <w:color w:val="000000"/>
          <w:sz w:val="22"/>
          <w:szCs w:val="22"/>
          <w:lang w:eastAsia="ar-SA"/>
        </w:rPr>
      </w:pPr>
    </w:p>
    <w:p w14:paraId="4320BE12" w14:textId="66AE19A7" w:rsidR="006415E4" w:rsidRPr="00B872C8" w:rsidRDefault="006415E4" w:rsidP="006415E4">
      <w:pPr>
        <w:spacing w:after="0" w:line="240" w:lineRule="auto"/>
        <w:ind w:firstLine="567"/>
        <w:jc w:val="both"/>
        <w:rPr>
          <w:rFonts w:ascii="Times New Roman" w:hAnsi="Times New Roman" w:cs="Times New Roman"/>
          <w:color w:val="000000"/>
          <w:sz w:val="22"/>
          <w:szCs w:val="22"/>
          <w:lang w:eastAsia="ar-SA"/>
        </w:rPr>
      </w:pPr>
      <w:r w:rsidRPr="00B872C8">
        <w:rPr>
          <w:rFonts w:ascii="Times New Roman" w:hAnsi="Times New Roman" w:cs="Times New Roman"/>
          <w:color w:val="000000"/>
          <w:sz w:val="22"/>
          <w:szCs w:val="22"/>
          <w:lang w:eastAsia="ar-SA"/>
        </w:rPr>
        <w:t xml:space="preserve">1. </w:t>
      </w:r>
      <w:r w:rsidRPr="00B872C8">
        <w:rPr>
          <w:rFonts w:ascii="Times New Roman" w:hAnsi="Times New Roman" w:cs="Times New Roman"/>
          <w:sz w:val="22"/>
          <w:szCs w:val="22"/>
        </w:rPr>
        <w:t xml:space="preserve">Pateikdami šį pasiūlymą, </w:t>
      </w:r>
      <w:r w:rsidRPr="00B872C8">
        <w:rPr>
          <w:rFonts w:ascii="Times New Roman" w:hAnsi="Times New Roman" w:cs="Times New Roman"/>
          <w:color w:val="000000"/>
          <w:sz w:val="22"/>
          <w:szCs w:val="22"/>
          <w:lang w:eastAsia="ar-SA"/>
        </w:rPr>
        <w:t xml:space="preserve">mes sutinkame su visomis pirkimo sąlygomis, pirkimo dokumentuose </w:t>
      </w:r>
      <w:r w:rsidRPr="00B872C8">
        <w:rPr>
          <w:rFonts w:ascii="Times New Roman" w:hAnsi="Times New Roman" w:cs="Times New Roman"/>
          <w:sz w:val="22"/>
          <w:szCs w:val="22"/>
        </w:rPr>
        <w:t xml:space="preserve">ir jų prieduose </w:t>
      </w:r>
      <w:r w:rsidRPr="00B872C8">
        <w:rPr>
          <w:rFonts w:ascii="Times New Roman" w:hAnsi="Times New Roman" w:cs="Times New Roman"/>
          <w:color w:val="000000"/>
          <w:sz w:val="22"/>
          <w:szCs w:val="22"/>
          <w:lang w:eastAsia="ar-SA"/>
        </w:rPr>
        <w:t>pateiktais reikalavimais ir pažymime, kad siūlom</w:t>
      </w:r>
      <w:r w:rsidR="003626C4">
        <w:rPr>
          <w:rFonts w:ascii="Times New Roman" w:hAnsi="Times New Roman" w:cs="Times New Roman"/>
          <w:color w:val="000000"/>
          <w:sz w:val="22"/>
          <w:szCs w:val="22"/>
          <w:lang w:eastAsia="ar-SA"/>
        </w:rPr>
        <w:t>i</w:t>
      </w:r>
      <w:r w:rsidRPr="00B872C8">
        <w:rPr>
          <w:rFonts w:ascii="Times New Roman" w:hAnsi="Times New Roman" w:cs="Times New Roman"/>
          <w:color w:val="000000"/>
          <w:sz w:val="22"/>
          <w:szCs w:val="22"/>
          <w:lang w:eastAsia="ar-SA"/>
        </w:rPr>
        <w:t xml:space="preserve"> </w:t>
      </w:r>
      <w:r w:rsidR="003626C4">
        <w:rPr>
          <w:rFonts w:ascii="Times New Roman" w:hAnsi="Times New Roman" w:cs="Times New Roman"/>
          <w:color w:val="000000"/>
          <w:sz w:val="22"/>
          <w:szCs w:val="22"/>
          <w:lang w:eastAsia="ar-SA"/>
        </w:rPr>
        <w:t>darbai</w:t>
      </w:r>
      <w:r w:rsidRPr="00B872C8">
        <w:rPr>
          <w:rFonts w:ascii="Times New Roman" w:hAnsi="Times New Roman" w:cs="Times New Roman"/>
          <w:color w:val="000000"/>
          <w:sz w:val="22"/>
          <w:szCs w:val="22"/>
          <w:lang w:eastAsia="ar-SA"/>
        </w:rPr>
        <w:t xml:space="preserve"> atitinka pirkimo dokumentų ir jų priedų </w:t>
      </w:r>
      <w:r w:rsidRPr="00B872C8">
        <w:rPr>
          <w:rFonts w:ascii="Times New Roman" w:hAnsi="Times New Roman" w:cs="Times New Roman"/>
          <w:sz w:val="22"/>
          <w:szCs w:val="22"/>
        </w:rPr>
        <w:t>reikalavimus.</w:t>
      </w:r>
    </w:p>
    <w:p w14:paraId="5A28942D" w14:textId="77777777" w:rsidR="006415E4" w:rsidRPr="00B872C8" w:rsidRDefault="006415E4" w:rsidP="006415E4">
      <w:pPr>
        <w:spacing w:after="0" w:line="240" w:lineRule="auto"/>
        <w:ind w:firstLine="567"/>
        <w:jc w:val="both"/>
        <w:rPr>
          <w:rFonts w:ascii="Times New Roman" w:hAnsi="Times New Roman" w:cs="Times New Roman"/>
          <w:sz w:val="22"/>
          <w:szCs w:val="22"/>
          <w:lang w:eastAsia="ar-SA"/>
        </w:rPr>
      </w:pPr>
      <w:r w:rsidRPr="00B872C8">
        <w:rPr>
          <w:rFonts w:ascii="Times New Roman" w:hAnsi="Times New Roman" w:cs="Times New Roman"/>
          <w:color w:val="000000"/>
          <w:sz w:val="22"/>
          <w:szCs w:val="22"/>
          <w:lang w:eastAsia="ar-SA"/>
        </w:rPr>
        <w:t xml:space="preserve">2. </w:t>
      </w:r>
      <w:r w:rsidRPr="00B872C8">
        <w:rPr>
          <w:rFonts w:ascii="Times New Roman" w:hAnsi="Times New Roman" w:cs="Times New Roman"/>
          <w:color w:val="000000"/>
          <w:spacing w:val="-4"/>
          <w:sz w:val="22"/>
          <w:szCs w:val="22"/>
          <w:lang w:eastAsia="ar-SA"/>
        </w:rPr>
        <w:t>Pateikdami CVP IS priemonėmis pasiūlymą, patvirtiname, kad dokumentų skaitmeninės</w:t>
      </w:r>
      <w:r w:rsidRPr="00B872C8">
        <w:rPr>
          <w:rFonts w:ascii="Times New Roman" w:hAnsi="Times New Roman" w:cs="Times New Roman"/>
          <w:color w:val="000000"/>
          <w:sz w:val="22"/>
          <w:szCs w:val="22"/>
          <w:lang w:eastAsia="ar-SA"/>
        </w:rPr>
        <w:t xml:space="preserve"> kopijos ir elektroninėmis priemonėmis pateikti duomenys yra tikri.</w:t>
      </w:r>
    </w:p>
    <w:p w14:paraId="61C961CE" w14:textId="77777777" w:rsidR="006415E4" w:rsidRPr="00B872C8" w:rsidRDefault="006415E4" w:rsidP="006415E4">
      <w:pPr>
        <w:tabs>
          <w:tab w:val="left" w:pos="851"/>
        </w:tabs>
        <w:spacing w:after="0" w:line="240" w:lineRule="auto"/>
        <w:ind w:firstLine="567"/>
        <w:jc w:val="both"/>
        <w:rPr>
          <w:rFonts w:ascii="Times New Roman" w:hAnsi="Times New Roman" w:cs="Times New Roman"/>
          <w:b/>
          <w:bCs/>
          <w:caps/>
          <w:sz w:val="22"/>
          <w:szCs w:val="22"/>
        </w:rPr>
      </w:pPr>
    </w:p>
    <w:p w14:paraId="05BA056A" w14:textId="77777777" w:rsidR="006415E4" w:rsidRPr="00B872C8" w:rsidRDefault="006415E4" w:rsidP="006415E4">
      <w:pPr>
        <w:tabs>
          <w:tab w:val="left" w:pos="851"/>
        </w:tabs>
        <w:spacing w:after="0" w:line="240" w:lineRule="auto"/>
        <w:ind w:firstLine="567"/>
        <w:jc w:val="both"/>
        <w:rPr>
          <w:rFonts w:ascii="Times New Roman" w:hAnsi="Times New Roman" w:cs="Times New Roman"/>
          <w:b/>
          <w:bCs/>
          <w:caps/>
          <w:sz w:val="22"/>
          <w:szCs w:val="22"/>
        </w:rPr>
      </w:pPr>
      <w:r w:rsidRPr="00B872C8">
        <w:rPr>
          <w:rFonts w:ascii="Times New Roman" w:hAnsi="Times New Roman" w:cs="Times New Roman"/>
          <w:b/>
          <w:bCs/>
          <w:caps/>
          <w:sz w:val="22"/>
          <w:szCs w:val="22"/>
        </w:rPr>
        <w:t>Bendrosios Pastabos:</w:t>
      </w:r>
    </w:p>
    <w:p w14:paraId="4C6E645C" w14:textId="77777777" w:rsidR="006415E4" w:rsidRPr="00B872C8" w:rsidRDefault="006415E4" w:rsidP="00170409">
      <w:pPr>
        <w:numPr>
          <w:ilvl w:val="3"/>
          <w:numId w:val="11"/>
        </w:numPr>
        <w:tabs>
          <w:tab w:val="clear" w:pos="360"/>
          <w:tab w:val="num" w:pos="600"/>
          <w:tab w:val="left" w:pos="851"/>
          <w:tab w:val="left" w:pos="1080"/>
          <w:tab w:val="num" w:pos="3000"/>
        </w:tabs>
        <w:spacing w:after="0" w:line="240" w:lineRule="auto"/>
        <w:ind w:left="0" w:firstLine="567"/>
        <w:jc w:val="both"/>
        <w:rPr>
          <w:rFonts w:ascii="Times New Roman" w:hAnsi="Times New Roman" w:cs="Times New Roman"/>
          <w:bCs/>
          <w:sz w:val="22"/>
          <w:szCs w:val="22"/>
        </w:rPr>
      </w:pPr>
      <w:r w:rsidRPr="00B872C8">
        <w:rPr>
          <w:rFonts w:ascii="Times New Roman" w:hAnsi="Times New Roman" w:cs="Times New Roman"/>
          <w:bCs/>
          <w:sz w:val="22"/>
          <w:szCs w:val="22"/>
          <w:u w:val="single"/>
        </w:rPr>
        <w:t>užsienio šalyje registruotas tiekėjas į pasiūlymo kainą privalo įskaičiuoti Lietuvos Respublikos 21% PVM. Perkančioji organizacija 21% PVM sumoka į Lietuvos Respublikos valstybės biudžetą;</w:t>
      </w:r>
    </w:p>
    <w:p w14:paraId="420D07BF" w14:textId="77777777" w:rsidR="006415E4" w:rsidRPr="00B872C8" w:rsidRDefault="006415E4" w:rsidP="00170409">
      <w:pPr>
        <w:pStyle w:val="ListParagraph"/>
        <w:numPr>
          <w:ilvl w:val="3"/>
          <w:numId w:val="11"/>
        </w:numPr>
        <w:tabs>
          <w:tab w:val="clear" w:pos="360"/>
          <w:tab w:val="num" w:pos="709"/>
          <w:tab w:val="left" w:pos="851"/>
          <w:tab w:val="left" w:pos="1134"/>
          <w:tab w:val="num" w:pos="3000"/>
        </w:tabs>
        <w:spacing w:line="240" w:lineRule="auto"/>
        <w:ind w:left="0" w:firstLine="567"/>
        <w:rPr>
          <w:rFonts w:ascii="Times New Roman" w:hAnsi="Times New Roman" w:cs="Times New Roman"/>
        </w:rPr>
      </w:pPr>
      <w:r w:rsidRPr="00B872C8">
        <w:rPr>
          <w:rFonts w:ascii="Times New Roman" w:hAnsi="Times New Roman" w:cs="Times New Roman"/>
          <w:bCs/>
          <w:u w:val="single"/>
          <w:lang w:eastAsia="x-none"/>
        </w:rPr>
        <w:t>Lietuvoje registruotas tiekėjas, kuris pagal galiojančius teisės aktus yra ne PVM mokėtojas, šios eilutės nepildo ir po lentele nurodo priežastis dėl kurių PVM nemoka.</w:t>
      </w:r>
    </w:p>
    <w:p w14:paraId="08EEFA90" w14:textId="77777777" w:rsidR="006415E4" w:rsidRPr="00B872C8" w:rsidRDefault="006415E4" w:rsidP="00170409">
      <w:pPr>
        <w:pStyle w:val="ListParagraph"/>
        <w:numPr>
          <w:ilvl w:val="3"/>
          <w:numId w:val="11"/>
        </w:numPr>
        <w:tabs>
          <w:tab w:val="clear" w:pos="360"/>
          <w:tab w:val="num" w:pos="709"/>
          <w:tab w:val="left" w:pos="851"/>
          <w:tab w:val="left" w:pos="1134"/>
          <w:tab w:val="num" w:pos="3000"/>
        </w:tabs>
        <w:spacing w:line="240" w:lineRule="auto"/>
        <w:ind w:left="0" w:firstLine="567"/>
        <w:rPr>
          <w:rFonts w:ascii="Times New Roman" w:hAnsi="Times New Roman" w:cs="Times New Roman"/>
        </w:rPr>
      </w:pPr>
      <w:r w:rsidRPr="00B872C8">
        <w:rPr>
          <w:rFonts w:ascii="Times New Roman" w:hAnsi="Times New Roman" w:cs="Times New Roman"/>
          <w:u w:val="single"/>
        </w:rPr>
        <w:t>Pasiūlymai vertinami eurais. Jeigu pasiūlymuose kainos nurodytos užsienio valiuta, jos bus perskaičiuojamos eurais pagal Europos Centrinio Banko skelbiamą orientacinį euro ir užsienio valiutų santykį, o tais atvejais, kai orientacinio euro ir užsienio valiutų santykio Europos Centrinis Bankas neskelbia, – pagal Lietuvos banko nustatomą ir skelbiamą orientacinį euro ir užsienio valiutų santykį paskutinę pasiūlymų pateikimo termino dieną.</w:t>
      </w:r>
    </w:p>
    <w:p w14:paraId="530F276D" w14:textId="77777777" w:rsidR="006415E4" w:rsidRPr="00B872C8" w:rsidRDefault="006415E4" w:rsidP="006415E4">
      <w:pPr>
        <w:spacing w:after="0" w:line="240" w:lineRule="auto"/>
        <w:jc w:val="both"/>
        <w:rPr>
          <w:rFonts w:ascii="Times New Roman" w:hAnsi="Times New Roman" w:cs="Times New Roman"/>
          <w:sz w:val="22"/>
          <w:szCs w:val="22"/>
        </w:rPr>
      </w:pPr>
    </w:p>
    <w:p w14:paraId="07685485" w14:textId="45F59FF8" w:rsidR="006415E4" w:rsidRPr="00B872C8" w:rsidRDefault="006415E4" w:rsidP="006415E4">
      <w:pPr>
        <w:spacing w:after="0" w:line="240" w:lineRule="auto"/>
        <w:rPr>
          <w:rFonts w:ascii="Times New Roman" w:hAnsi="Times New Roman" w:cs="Times New Roman"/>
          <w:b/>
          <w:bCs/>
          <w:sz w:val="22"/>
          <w:szCs w:val="22"/>
        </w:rPr>
      </w:pPr>
      <w:r w:rsidRPr="00B872C8">
        <w:rPr>
          <w:rFonts w:ascii="Times New Roman" w:hAnsi="Times New Roman" w:cs="Times New Roman"/>
          <w:sz w:val="22"/>
          <w:szCs w:val="22"/>
        </w:rPr>
        <w:t xml:space="preserve">2 lentelė. </w:t>
      </w:r>
      <w:r w:rsidR="00170409" w:rsidRPr="00B872C8">
        <w:rPr>
          <w:rFonts w:ascii="Times New Roman" w:hAnsi="Times New Roman" w:cs="Times New Roman"/>
          <w:b/>
          <w:bCs/>
          <w:iCs/>
          <w:sz w:val="22"/>
          <w:szCs w:val="22"/>
          <w:lang w:eastAsia="ar-SA"/>
        </w:rPr>
        <w:t>Pasiūlymo kaina</w:t>
      </w:r>
      <w:r w:rsidRPr="00B872C8">
        <w:rPr>
          <w:rFonts w:ascii="Times New Roman" w:hAnsi="Times New Roman" w:cs="Times New Roman"/>
          <w:b/>
          <w:bCs/>
          <w:sz w:val="22"/>
          <w:szCs w:val="22"/>
        </w:rPr>
        <w:t>.</w:t>
      </w:r>
      <w:r w:rsidR="00D0481D" w:rsidRPr="00B872C8">
        <w:rPr>
          <w:rFonts w:ascii="Times New Roman" w:hAnsi="Times New Roman" w:cs="Times New Roman"/>
          <w:b/>
          <w:bCs/>
          <w:sz w:val="22"/>
          <w:szCs w:val="22"/>
        </w:rPr>
        <w:t xml:space="preserve"> </w:t>
      </w:r>
    </w:p>
    <w:tbl>
      <w:tblPr>
        <w:tblStyle w:val="Lentelstinklelis2"/>
        <w:tblW w:w="9634" w:type="dxa"/>
        <w:tblInd w:w="0" w:type="dxa"/>
        <w:tblLayout w:type="fixed"/>
        <w:tblLook w:val="04A0" w:firstRow="1" w:lastRow="0" w:firstColumn="1" w:lastColumn="0" w:noHBand="0" w:noVBand="1"/>
      </w:tblPr>
      <w:tblGrid>
        <w:gridCol w:w="561"/>
        <w:gridCol w:w="4109"/>
        <w:gridCol w:w="995"/>
        <w:gridCol w:w="1113"/>
        <w:gridCol w:w="1014"/>
        <w:gridCol w:w="1842"/>
      </w:tblGrid>
      <w:tr w:rsidR="00F80656" w:rsidRPr="00B872C8" w14:paraId="34C79573" w14:textId="601C3C86" w:rsidTr="000239CA">
        <w:tc>
          <w:tcPr>
            <w:tcW w:w="561" w:type="dxa"/>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2D67582C" w14:textId="77777777" w:rsidR="00F80656" w:rsidRPr="00B872C8" w:rsidRDefault="00F80656" w:rsidP="008F7F95">
            <w:pPr>
              <w:spacing w:line="240" w:lineRule="auto"/>
              <w:jc w:val="center"/>
              <w:rPr>
                <w:rFonts w:eastAsia="Times New Roman"/>
                <w:b/>
                <w:i/>
                <w:iCs/>
                <w:sz w:val="22"/>
                <w:szCs w:val="22"/>
              </w:rPr>
            </w:pPr>
            <w:r w:rsidRPr="00B872C8">
              <w:rPr>
                <w:b/>
                <w:i/>
                <w:iCs/>
                <w:sz w:val="22"/>
                <w:szCs w:val="22"/>
              </w:rPr>
              <w:t>Eil. Nr.</w:t>
            </w:r>
          </w:p>
        </w:tc>
        <w:tc>
          <w:tcPr>
            <w:tcW w:w="4109" w:type="dxa"/>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6DEDB785" w14:textId="56CAB5ED" w:rsidR="00F80656" w:rsidRPr="00B872C8" w:rsidRDefault="003626C4" w:rsidP="008F7F95">
            <w:pPr>
              <w:spacing w:line="240" w:lineRule="auto"/>
              <w:jc w:val="center"/>
              <w:rPr>
                <w:b/>
                <w:i/>
                <w:iCs/>
                <w:sz w:val="22"/>
                <w:szCs w:val="22"/>
              </w:rPr>
            </w:pPr>
            <w:r>
              <w:rPr>
                <w:b/>
                <w:i/>
                <w:iCs/>
                <w:sz w:val="22"/>
                <w:szCs w:val="22"/>
              </w:rPr>
              <w:t>Darb</w:t>
            </w:r>
            <w:r w:rsidR="000239CA">
              <w:rPr>
                <w:b/>
                <w:i/>
                <w:iCs/>
                <w:sz w:val="22"/>
                <w:szCs w:val="22"/>
              </w:rPr>
              <w:t xml:space="preserve">ų </w:t>
            </w:r>
            <w:r w:rsidR="00F80656" w:rsidRPr="00B872C8">
              <w:rPr>
                <w:b/>
                <w:i/>
                <w:iCs/>
                <w:sz w:val="22"/>
                <w:szCs w:val="22"/>
              </w:rPr>
              <w:t>pavadinimas</w:t>
            </w:r>
          </w:p>
        </w:tc>
        <w:tc>
          <w:tcPr>
            <w:tcW w:w="995" w:type="dxa"/>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53A66279" w14:textId="706F861B" w:rsidR="00F80656" w:rsidRPr="00B872C8" w:rsidRDefault="00F80656" w:rsidP="008F7F95">
            <w:pPr>
              <w:spacing w:line="240" w:lineRule="auto"/>
              <w:jc w:val="center"/>
              <w:rPr>
                <w:b/>
                <w:i/>
                <w:iCs/>
                <w:sz w:val="22"/>
                <w:szCs w:val="22"/>
              </w:rPr>
            </w:pPr>
            <w:r w:rsidRPr="00B872C8">
              <w:rPr>
                <w:b/>
                <w:i/>
                <w:iCs/>
                <w:sz w:val="22"/>
                <w:szCs w:val="22"/>
              </w:rPr>
              <w:t>Mato vnt.</w:t>
            </w:r>
          </w:p>
        </w:tc>
        <w:tc>
          <w:tcPr>
            <w:tcW w:w="1113" w:type="dxa"/>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311CB139" w14:textId="359072A7" w:rsidR="00F80656" w:rsidRPr="00B872C8" w:rsidRDefault="00F80656" w:rsidP="000239CA">
            <w:pPr>
              <w:spacing w:line="240" w:lineRule="auto"/>
              <w:jc w:val="center"/>
              <w:rPr>
                <w:b/>
                <w:i/>
                <w:iCs/>
                <w:sz w:val="22"/>
                <w:szCs w:val="22"/>
              </w:rPr>
            </w:pPr>
            <w:r w:rsidRPr="00B872C8">
              <w:rPr>
                <w:b/>
                <w:i/>
                <w:iCs/>
                <w:sz w:val="22"/>
                <w:szCs w:val="22"/>
              </w:rPr>
              <w:t>Kiekis</w:t>
            </w:r>
          </w:p>
        </w:tc>
        <w:tc>
          <w:tcPr>
            <w:tcW w:w="2856" w:type="dxa"/>
            <w:gridSpan w:val="2"/>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364AB7E6" w14:textId="77777777" w:rsidR="00F80656" w:rsidRPr="00B872C8" w:rsidRDefault="00F80656" w:rsidP="008F7F95">
            <w:pPr>
              <w:spacing w:line="240" w:lineRule="auto"/>
              <w:jc w:val="center"/>
              <w:rPr>
                <w:b/>
                <w:i/>
                <w:iCs/>
                <w:sz w:val="22"/>
                <w:szCs w:val="22"/>
              </w:rPr>
            </w:pPr>
            <w:r w:rsidRPr="00B872C8">
              <w:rPr>
                <w:b/>
                <w:i/>
                <w:iCs/>
                <w:sz w:val="22"/>
                <w:szCs w:val="22"/>
              </w:rPr>
              <w:t>Kaina, Eur be PVM</w:t>
            </w:r>
          </w:p>
        </w:tc>
      </w:tr>
      <w:tr w:rsidR="00F80656" w:rsidRPr="00B872C8" w14:paraId="02D9A9CF" w14:textId="5F40BF10" w:rsidTr="000239CA">
        <w:tc>
          <w:tcPr>
            <w:tcW w:w="561" w:type="dxa"/>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54F7BA6F" w14:textId="735411C2" w:rsidR="00F80656" w:rsidRPr="00B872C8" w:rsidRDefault="00F80656" w:rsidP="008F7F95">
            <w:pPr>
              <w:spacing w:line="240" w:lineRule="auto"/>
              <w:jc w:val="center"/>
              <w:rPr>
                <w:i/>
                <w:iCs/>
                <w:sz w:val="22"/>
                <w:szCs w:val="22"/>
              </w:rPr>
            </w:pPr>
            <w:r w:rsidRPr="00B872C8">
              <w:rPr>
                <w:i/>
                <w:iCs/>
                <w:sz w:val="22"/>
                <w:szCs w:val="22"/>
              </w:rPr>
              <w:t>1</w:t>
            </w:r>
          </w:p>
        </w:tc>
        <w:tc>
          <w:tcPr>
            <w:tcW w:w="4109" w:type="dxa"/>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39A1C94A" w14:textId="14CBE21E" w:rsidR="00F80656" w:rsidRPr="00B872C8" w:rsidRDefault="00F80656" w:rsidP="008F7F95">
            <w:pPr>
              <w:spacing w:line="240" w:lineRule="auto"/>
              <w:jc w:val="center"/>
              <w:rPr>
                <w:i/>
                <w:iCs/>
                <w:sz w:val="22"/>
                <w:szCs w:val="22"/>
              </w:rPr>
            </w:pPr>
            <w:r w:rsidRPr="00B872C8">
              <w:rPr>
                <w:i/>
                <w:iCs/>
                <w:sz w:val="22"/>
                <w:szCs w:val="22"/>
              </w:rPr>
              <w:t>2</w:t>
            </w:r>
          </w:p>
        </w:tc>
        <w:tc>
          <w:tcPr>
            <w:tcW w:w="995" w:type="dxa"/>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0EB3DEA6" w14:textId="37914438" w:rsidR="00F80656" w:rsidRPr="00B872C8" w:rsidRDefault="00F80656" w:rsidP="008F7F95">
            <w:pPr>
              <w:spacing w:line="240" w:lineRule="auto"/>
              <w:jc w:val="center"/>
              <w:rPr>
                <w:i/>
                <w:iCs/>
                <w:sz w:val="22"/>
                <w:szCs w:val="22"/>
              </w:rPr>
            </w:pPr>
            <w:r w:rsidRPr="00B872C8">
              <w:rPr>
                <w:i/>
                <w:iCs/>
                <w:sz w:val="22"/>
                <w:szCs w:val="22"/>
              </w:rPr>
              <w:t>3</w:t>
            </w:r>
          </w:p>
        </w:tc>
        <w:tc>
          <w:tcPr>
            <w:tcW w:w="1113" w:type="dxa"/>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257133B7" w14:textId="287525D3" w:rsidR="00F80656" w:rsidRPr="00B872C8" w:rsidRDefault="00F80656" w:rsidP="008F7F95">
            <w:pPr>
              <w:spacing w:line="240" w:lineRule="auto"/>
              <w:jc w:val="center"/>
              <w:rPr>
                <w:i/>
                <w:iCs/>
                <w:sz w:val="22"/>
                <w:szCs w:val="22"/>
              </w:rPr>
            </w:pPr>
          </w:p>
        </w:tc>
        <w:tc>
          <w:tcPr>
            <w:tcW w:w="2856" w:type="dxa"/>
            <w:gridSpan w:val="2"/>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51EEC20C" w14:textId="77777777" w:rsidR="00F80656" w:rsidRPr="00B872C8" w:rsidRDefault="00F80656" w:rsidP="008F7F95">
            <w:pPr>
              <w:spacing w:line="240" w:lineRule="auto"/>
              <w:jc w:val="center"/>
              <w:rPr>
                <w:i/>
                <w:iCs/>
                <w:sz w:val="22"/>
                <w:szCs w:val="22"/>
              </w:rPr>
            </w:pPr>
            <w:r w:rsidRPr="00B872C8">
              <w:rPr>
                <w:i/>
                <w:iCs/>
                <w:sz w:val="22"/>
                <w:szCs w:val="22"/>
              </w:rPr>
              <w:t>4</w:t>
            </w:r>
          </w:p>
        </w:tc>
      </w:tr>
      <w:tr w:rsidR="00782D8A" w:rsidRPr="00B872C8" w14:paraId="52E3D42B" w14:textId="77777777" w:rsidTr="000239CA">
        <w:tc>
          <w:tcPr>
            <w:tcW w:w="561" w:type="dxa"/>
            <w:tcBorders>
              <w:top w:val="single" w:sz="4" w:space="0" w:color="auto"/>
              <w:left w:val="single" w:sz="4" w:space="0" w:color="auto"/>
              <w:bottom w:val="single" w:sz="4" w:space="0" w:color="auto"/>
              <w:right w:val="single" w:sz="4" w:space="0" w:color="auto"/>
            </w:tcBorders>
            <w:shd w:val="clear" w:color="auto" w:fill="auto"/>
            <w:vAlign w:val="center"/>
          </w:tcPr>
          <w:p w14:paraId="438734A2" w14:textId="174C67F2" w:rsidR="00782D8A" w:rsidRPr="00C56927" w:rsidRDefault="00C56927" w:rsidP="008F7F95">
            <w:pPr>
              <w:spacing w:line="240" w:lineRule="auto"/>
              <w:jc w:val="center"/>
              <w:rPr>
                <w:sz w:val="22"/>
                <w:szCs w:val="22"/>
              </w:rPr>
            </w:pPr>
            <w:r w:rsidRPr="00C56927">
              <w:rPr>
                <w:sz w:val="22"/>
                <w:szCs w:val="22"/>
              </w:rPr>
              <w:t>1.</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14:paraId="34FB0478" w14:textId="020664F8" w:rsidR="00782D8A" w:rsidRPr="0093645E" w:rsidRDefault="003626C4" w:rsidP="008D4C65">
            <w:pPr>
              <w:spacing w:line="240" w:lineRule="auto"/>
              <w:rPr>
                <w:sz w:val="22"/>
                <w:szCs w:val="22"/>
              </w:rPr>
            </w:pPr>
            <w:r w:rsidRPr="003626C4">
              <w:rPr>
                <w:sz w:val="22"/>
                <w:szCs w:val="22"/>
              </w:rPr>
              <w:t>Kyviškių aerodromo tvoros su vartais įrengimas</w:t>
            </w:r>
          </w:p>
        </w:tc>
        <w:tc>
          <w:tcPr>
            <w:tcW w:w="995" w:type="dxa"/>
            <w:tcBorders>
              <w:top w:val="single" w:sz="4" w:space="0" w:color="auto"/>
              <w:left w:val="single" w:sz="4" w:space="0" w:color="auto"/>
              <w:bottom w:val="single" w:sz="4" w:space="0" w:color="auto"/>
              <w:right w:val="single" w:sz="4" w:space="0" w:color="auto"/>
            </w:tcBorders>
            <w:shd w:val="clear" w:color="auto" w:fill="auto"/>
            <w:vAlign w:val="center"/>
          </w:tcPr>
          <w:p w14:paraId="1CE72C5D" w14:textId="0DA0A100" w:rsidR="00782D8A" w:rsidRPr="000239CA" w:rsidRDefault="000239CA" w:rsidP="008F7F95">
            <w:pPr>
              <w:spacing w:line="240" w:lineRule="auto"/>
              <w:jc w:val="center"/>
              <w:rPr>
                <w:sz w:val="22"/>
                <w:szCs w:val="22"/>
              </w:rPr>
            </w:pPr>
            <w:proofErr w:type="spellStart"/>
            <w:r w:rsidRPr="000239CA">
              <w:rPr>
                <w:sz w:val="22"/>
                <w:szCs w:val="22"/>
              </w:rPr>
              <w:t>Kompl</w:t>
            </w:r>
            <w:proofErr w:type="spellEnd"/>
            <w:r w:rsidRPr="000239CA">
              <w:rPr>
                <w:sz w:val="22"/>
                <w:szCs w:val="22"/>
              </w:rPr>
              <w:t>.</w:t>
            </w:r>
          </w:p>
        </w:tc>
        <w:tc>
          <w:tcPr>
            <w:tcW w:w="1113" w:type="dxa"/>
            <w:tcBorders>
              <w:top w:val="single" w:sz="4" w:space="0" w:color="auto"/>
              <w:left w:val="single" w:sz="4" w:space="0" w:color="auto"/>
              <w:bottom w:val="single" w:sz="4" w:space="0" w:color="auto"/>
              <w:right w:val="single" w:sz="4" w:space="0" w:color="auto"/>
            </w:tcBorders>
            <w:shd w:val="clear" w:color="auto" w:fill="auto"/>
            <w:vAlign w:val="center"/>
          </w:tcPr>
          <w:p w14:paraId="6B9DAB2C" w14:textId="664D3F62" w:rsidR="00782D8A" w:rsidRPr="00B872C8" w:rsidRDefault="000239CA" w:rsidP="008F7F95">
            <w:pPr>
              <w:spacing w:line="240" w:lineRule="auto"/>
              <w:jc w:val="center"/>
              <w:rPr>
                <w:i/>
                <w:iCs/>
                <w:sz w:val="22"/>
                <w:szCs w:val="22"/>
              </w:rPr>
            </w:pPr>
            <w:r>
              <w:rPr>
                <w:i/>
                <w:iCs/>
                <w:sz w:val="22"/>
                <w:szCs w:val="22"/>
              </w:rPr>
              <w:t>1</w:t>
            </w:r>
          </w:p>
        </w:tc>
        <w:tc>
          <w:tcPr>
            <w:tcW w:w="285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BCAA74" w14:textId="77777777" w:rsidR="00782D8A" w:rsidRPr="00B872C8" w:rsidRDefault="00782D8A" w:rsidP="008F7F95">
            <w:pPr>
              <w:spacing w:line="240" w:lineRule="auto"/>
              <w:jc w:val="center"/>
              <w:rPr>
                <w:i/>
                <w:iCs/>
                <w:sz w:val="22"/>
                <w:szCs w:val="22"/>
              </w:rPr>
            </w:pPr>
          </w:p>
        </w:tc>
      </w:tr>
      <w:tr w:rsidR="008A7C94" w:rsidRPr="00B872C8" w14:paraId="19A86345" w14:textId="000C02AD" w:rsidTr="008A7C94">
        <w:tc>
          <w:tcPr>
            <w:tcW w:w="6778" w:type="dxa"/>
            <w:gridSpan w:val="4"/>
            <w:tcBorders>
              <w:top w:val="single" w:sz="4" w:space="0" w:color="auto"/>
              <w:left w:val="single" w:sz="4" w:space="0" w:color="auto"/>
              <w:bottom w:val="single" w:sz="4" w:space="0" w:color="auto"/>
              <w:right w:val="single" w:sz="4" w:space="0" w:color="auto"/>
            </w:tcBorders>
          </w:tcPr>
          <w:p w14:paraId="74166187" w14:textId="6697775B" w:rsidR="008A7C94" w:rsidRPr="006D7CC4" w:rsidRDefault="008F7F95" w:rsidP="008F7F95">
            <w:pPr>
              <w:spacing w:line="240" w:lineRule="auto"/>
              <w:jc w:val="right"/>
              <w:rPr>
                <w:sz w:val="22"/>
                <w:szCs w:val="22"/>
              </w:rPr>
            </w:pPr>
            <w:r w:rsidRPr="006D7CC4">
              <w:rPr>
                <w:b/>
                <w:i/>
                <w:sz w:val="22"/>
                <w:szCs w:val="22"/>
              </w:rPr>
              <w:t>Pasiūlymo kaina, Eur be PVM:</w:t>
            </w:r>
          </w:p>
        </w:tc>
        <w:tc>
          <w:tcPr>
            <w:tcW w:w="2856" w:type="dxa"/>
            <w:gridSpan w:val="2"/>
            <w:tcBorders>
              <w:top w:val="single" w:sz="4" w:space="0" w:color="auto"/>
              <w:left w:val="single" w:sz="4" w:space="0" w:color="auto"/>
              <w:bottom w:val="single" w:sz="4" w:space="0" w:color="auto"/>
              <w:right w:val="single" w:sz="4" w:space="0" w:color="auto"/>
            </w:tcBorders>
          </w:tcPr>
          <w:p w14:paraId="67CF4BA3" w14:textId="77777777" w:rsidR="008A7C94" w:rsidRPr="00B872C8" w:rsidRDefault="008A7C94" w:rsidP="008F7F95">
            <w:pPr>
              <w:spacing w:line="240" w:lineRule="auto"/>
              <w:jc w:val="right"/>
              <w:rPr>
                <w:sz w:val="22"/>
                <w:szCs w:val="22"/>
              </w:rPr>
            </w:pPr>
          </w:p>
        </w:tc>
      </w:tr>
      <w:tr w:rsidR="008A7C94" w:rsidRPr="00B872C8" w14:paraId="1C8253E3" w14:textId="77777777" w:rsidTr="002C5E32">
        <w:tc>
          <w:tcPr>
            <w:tcW w:w="6778" w:type="dxa"/>
            <w:gridSpan w:val="4"/>
            <w:tcBorders>
              <w:top w:val="single" w:sz="4" w:space="0" w:color="auto"/>
              <w:left w:val="single" w:sz="4" w:space="0" w:color="auto"/>
              <w:bottom w:val="single" w:sz="4" w:space="0" w:color="auto"/>
              <w:right w:val="single" w:sz="4" w:space="0" w:color="auto"/>
            </w:tcBorders>
            <w:hideMark/>
          </w:tcPr>
          <w:p w14:paraId="6ADA85EC" w14:textId="668ACE49" w:rsidR="008A7C94" w:rsidRPr="00B872C8" w:rsidRDefault="008A7C94" w:rsidP="008F7F95">
            <w:pPr>
              <w:spacing w:line="240" w:lineRule="auto"/>
              <w:jc w:val="right"/>
              <w:rPr>
                <w:b/>
                <w:i/>
                <w:sz w:val="22"/>
                <w:szCs w:val="22"/>
                <w:lang w:eastAsia="zh-CN"/>
              </w:rPr>
            </w:pPr>
            <w:r w:rsidRPr="00B872C8">
              <w:rPr>
                <w:b/>
                <w:bCs/>
                <w:i/>
                <w:iCs/>
                <w:sz w:val="22"/>
                <w:szCs w:val="22"/>
              </w:rPr>
              <w:t xml:space="preserve">PVM suma </w:t>
            </w:r>
            <w:r w:rsidRPr="00B872C8">
              <w:rPr>
                <w:rFonts w:eastAsia="Arial Unicode MS"/>
                <w:bCs/>
                <w:i/>
                <w:sz w:val="22"/>
                <w:szCs w:val="22"/>
              </w:rPr>
              <w:t>(pildoma, jei taikoma)*</w:t>
            </w:r>
            <w:r w:rsidRPr="00B872C8">
              <w:rPr>
                <w:b/>
                <w:bCs/>
                <w:i/>
                <w:iCs/>
                <w:sz w:val="22"/>
                <w:szCs w:val="22"/>
              </w:rPr>
              <w:t>:</w:t>
            </w:r>
          </w:p>
        </w:tc>
        <w:tc>
          <w:tcPr>
            <w:tcW w:w="1014" w:type="dxa"/>
            <w:tcBorders>
              <w:top w:val="single" w:sz="4" w:space="0" w:color="auto"/>
              <w:left w:val="single" w:sz="4" w:space="0" w:color="auto"/>
              <w:bottom w:val="single" w:sz="4" w:space="0" w:color="auto"/>
              <w:right w:val="single" w:sz="4" w:space="0" w:color="auto"/>
            </w:tcBorders>
          </w:tcPr>
          <w:p w14:paraId="76F8B660" w14:textId="03F7D0A8" w:rsidR="008A7C94" w:rsidRPr="00B872C8" w:rsidRDefault="008A7C94" w:rsidP="008F7F95">
            <w:pPr>
              <w:spacing w:line="240" w:lineRule="auto"/>
              <w:jc w:val="right"/>
              <w:rPr>
                <w:b/>
                <w:i/>
                <w:sz w:val="22"/>
                <w:szCs w:val="22"/>
                <w:lang w:eastAsia="zh-CN"/>
              </w:rPr>
            </w:pPr>
            <w:r w:rsidRPr="00B872C8">
              <w:rPr>
                <w:i/>
                <w:sz w:val="22"/>
                <w:szCs w:val="22"/>
              </w:rPr>
              <w:t>__proc</w:t>
            </w:r>
            <w:r w:rsidR="009404E2" w:rsidRPr="00B872C8">
              <w:rPr>
                <w:i/>
                <w:sz w:val="22"/>
                <w:szCs w:val="22"/>
              </w:rPr>
              <w:t>.</w:t>
            </w:r>
          </w:p>
        </w:tc>
        <w:tc>
          <w:tcPr>
            <w:tcW w:w="1842" w:type="dxa"/>
            <w:tcBorders>
              <w:top w:val="single" w:sz="4" w:space="0" w:color="auto"/>
              <w:left w:val="single" w:sz="4" w:space="0" w:color="auto"/>
              <w:bottom w:val="single" w:sz="4" w:space="0" w:color="auto"/>
              <w:right w:val="single" w:sz="4" w:space="0" w:color="auto"/>
            </w:tcBorders>
            <w:hideMark/>
          </w:tcPr>
          <w:p w14:paraId="5C50A2CC" w14:textId="7966C74C" w:rsidR="008A7C94" w:rsidRPr="00B872C8" w:rsidRDefault="008A7C94" w:rsidP="008F7F95">
            <w:pPr>
              <w:spacing w:line="240" w:lineRule="auto"/>
              <w:jc w:val="right"/>
              <w:rPr>
                <w:b/>
                <w:i/>
                <w:sz w:val="22"/>
                <w:szCs w:val="22"/>
                <w:lang w:eastAsia="zh-CN"/>
              </w:rPr>
            </w:pPr>
            <w:r w:rsidRPr="00B872C8">
              <w:rPr>
                <w:i/>
                <w:sz w:val="22"/>
                <w:szCs w:val="22"/>
              </w:rPr>
              <w:t>___Eur</w:t>
            </w:r>
          </w:p>
        </w:tc>
      </w:tr>
      <w:tr w:rsidR="008A7C94" w:rsidRPr="00B872C8" w14:paraId="2190A9DF" w14:textId="77DE309B" w:rsidTr="00D636D4">
        <w:tc>
          <w:tcPr>
            <w:tcW w:w="6778" w:type="dxa"/>
            <w:gridSpan w:val="4"/>
            <w:tcBorders>
              <w:top w:val="single" w:sz="4" w:space="0" w:color="auto"/>
              <w:left w:val="single" w:sz="4" w:space="0" w:color="auto"/>
              <w:bottom w:val="single" w:sz="4" w:space="0" w:color="auto"/>
              <w:right w:val="single" w:sz="4" w:space="0" w:color="auto"/>
            </w:tcBorders>
            <w:hideMark/>
          </w:tcPr>
          <w:p w14:paraId="1405AB0C" w14:textId="77777777" w:rsidR="008A7C94" w:rsidRPr="00B872C8" w:rsidRDefault="008A7C94" w:rsidP="008F7F95">
            <w:pPr>
              <w:spacing w:line="240" w:lineRule="auto"/>
              <w:jc w:val="right"/>
              <w:rPr>
                <w:b/>
                <w:i/>
                <w:sz w:val="22"/>
                <w:szCs w:val="22"/>
                <w:lang w:eastAsia="en-US"/>
              </w:rPr>
            </w:pPr>
            <w:r w:rsidRPr="00B872C8">
              <w:rPr>
                <w:b/>
                <w:i/>
                <w:sz w:val="22"/>
                <w:szCs w:val="22"/>
              </w:rPr>
              <w:t>Bendra pasiūlymo kaina, Eur su PVM:</w:t>
            </w:r>
          </w:p>
          <w:p w14:paraId="1C19B710" w14:textId="0BEB55D0" w:rsidR="008A7C94" w:rsidRPr="00B872C8" w:rsidRDefault="008A7C94" w:rsidP="008F7F95">
            <w:pPr>
              <w:spacing w:line="240" w:lineRule="auto"/>
              <w:jc w:val="right"/>
              <w:rPr>
                <w:b/>
                <w:sz w:val="22"/>
                <w:szCs w:val="22"/>
              </w:rPr>
            </w:pPr>
            <w:r w:rsidRPr="00B872C8">
              <w:rPr>
                <w:bCs/>
                <w:i/>
                <w:sz w:val="22"/>
                <w:szCs w:val="22"/>
              </w:rPr>
              <w:t>(suma skaičiais ir žodžiais)</w:t>
            </w:r>
          </w:p>
        </w:tc>
        <w:tc>
          <w:tcPr>
            <w:tcW w:w="2856" w:type="dxa"/>
            <w:gridSpan w:val="2"/>
            <w:tcBorders>
              <w:top w:val="single" w:sz="4" w:space="0" w:color="auto"/>
              <w:left w:val="single" w:sz="4" w:space="0" w:color="auto"/>
              <w:bottom w:val="single" w:sz="4" w:space="0" w:color="auto"/>
              <w:right w:val="single" w:sz="4" w:space="0" w:color="auto"/>
            </w:tcBorders>
          </w:tcPr>
          <w:p w14:paraId="21FB9EFA" w14:textId="77777777" w:rsidR="008A7C94" w:rsidRPr="00B872C8" w:rsidRDefault="008A7C94" w:rsidP="008F7F95">
            <w:pPr>
              <w:spacing w:line="240" w:lineRule="auto"/>
              <w:rPr>
                <w:b/>
                <w:sz w:val="22"/>
                <w:szCs w:val="22"/>
              </w:rPr>
            </w:pPr>
          </w:p>
        </w:tc>
      </w:tr>
    </w:tbl>
    <w:p w14:paraId="6895C4AD" w14:textId="77777777" w:rsidR="00A8286C" w:rsidRPr="00B872C8" w:rsidRDefault="00A8286C" w:rsidP="00170409">
      <w:pPr>
        <w:pStyle w:val="ListParagraph"/>
        <w:tabs>
          <w:tab w:val="left" w:pos="993"/>
        </w:tabs>
        <w:suppressAutoHyphens/>
        <w:ind w:left="0"/>
        <w:rPr>
          <w:rFonts w:ascii="Times New Roman" w:hAnsi="Times New Roman" w:cs="Times New Roman"/>
          <w:bCs/>
          <w:iCs/>
          <w:lang w:eastAsia="ar-SA"/>
        </w:rPr>
      </w:pPr>
    </w:p>
    <w:p w14:paraId="606E1CB8" w14:textId="4EA879B4" w:rsidR="00170409" w:rsidRPr="00B872C8" w:rsidRDefault="00170409" w:rsidP="00170409">
      <w:pPr>
        <w:pStyle w:val="ListParagraph"/>
        <w:tabs>
          <w:tab w:val="left" w:pos="993"/>
        </w:tabs>
        <w:suppressAutoHyphens/>
        <w:ind w:left="0"/>
        <w:rPr>
          <w:rFonts w:ascii="Times New Roman" w:eastAsia="Times New Roman" w:hAnsi="Times New Roman" w:cs="Times New Roman"/>
          <w:bCs/>
          <w:iCs/>
          <w:lang w:eastAsia="ar-SA"/>
        </w:rPr>
      </w:pPr>
      <w:r w:rsidRPr="00B872C8">
        <w:rPr>
          <w:rFonts w:ascii="Times New Roman" w:hAnsi="Times New Roman" w:cs="Times New Roman"/>
          <w:bCs/>
          <w:iCs/>
          <w:lang w:eastAsia="ar-SA"/>
        </w:rPr>
        <w:t>*</w:t>
      </w:r>
      <w:r w:rsidRPr="00B872C8">
        <w:rPr>
          <w:rFonts w:ascii="Times New Roman" w:eastAsia="Calibri" w:hAnsi="Times New Roman" w:cs="Times New Roman"/>
        </w:rPr>
        <w:t xml:space="preserve"> Jei „PVM“ laukas nepildomas, nurodykite priežastis, dėl kurių PVM nemokamas: </w:t>
      </w:r>
      <w:r w:rsidRPr="00B872C8">
        <w:rPr>
          <w:rFonts w:ascii="Times New Roman" w:hAnsi="Times New Roman" w:cs="Times New Roman"/>
        </w:rPr>
        <w:t>__________</w:t>
      </w:r>
    </w:p>
    <w:p w14:paraId="1DD9BA24" w14:textId="17A5B839" w:rsidR="007E023C" w:rsidRPr="00B872C8" w:rsidRDefault="00B771E9" w:rsidP="00170409">
      <w:pPr>
        <w:ind w:firstLine="567"/>
        <w:jc w:val="both"/>
        <w:rPr>
          <w:rFonts w:ascii="Times New Roman" w:hAnsi="Times New Roman" w:cs="Times New Roman"/>
          <w:sz w:val="22"/>
          <w:szCs w:val="22"/>
          <w:u w:val="single"/>
        </w:rPr>
      </w:pPr>
      <w:r w:rsidRPr="00B872C8">
        <w:rPr>
          <w:rFonts w:ascii="Times New Roman" w:hAnsi="Times New Roman" w:cs="Times New Roman"/>
          <w:b/>
          <w:sz w:val="22"/>
          <w:szCs w:val="22"/>
          <w:u w:val="single"/>
        </w:rPr>
        <w:t>PASTABA.</w:t>
      </w:r>
      <w:r w:rsidRPr="00B872C8">
        <w:rPr>
          <w:rFonts w:ascii="Times New Roman" w:hAnsi="Times New Roman" w:cs="Times New Roman"/>
          <w:sz w:val="22"/>
          <w:szCs w:val="22"/>
          <w:u w:val="single"/>
        </w:rPr>
        <w:t xml:space="preserve"> Perkančiajai organizacijai priimtina maksimali pasiūlymo kaina yra </w:t>
      </w:r>
      <w:r w:rsidR="00D4281D" w:rsidRPr="00D4281D">
        <w:rPr>
          <w:rFonts w:ascii="Times New Roman" w:hAnsi="Times New Roman" w:cs="Times New Roman"/>
          <w:b/>
          <w:bCs/>
          <w:sz w:val="22"/>
          <w:szCs w:val="22"/>
          <w:u w:val="single"/>
          <w:lang w:val="en-GB"/>
        </w:rPr>
        <w:t>3</w:t>
      </w:r>
      <w:r w:rsidR="00390E59">
        <w:rPr>
          <w:rFonts w:ascii="Times New Roman" w:hAnsi="Times New Roman" w:cs="Times New Roman"/>
          <w:b/>
          <w:bCs/>
          <w:sz w:val="22"/>
          <w:szCs w:val="22"/>
          <w:u w:val="single"/>
          <w:lang w:val="en-GB"/>
        </w:rPr>
        <w:t>3</w:t>
      </w:r>
      <w:r w:rsidR="00D4281D" w:rsidRPr="00D4281D">
        <w:rPr>
          <w:rFonts w:ascii="Times New Roman" w:hAnsi="Times New Roman" w:cs="Times New Roman"/>
          <w:b/>
          <w:bCs/>
          <w:sz w:val="22"/>
          <w:szCs w:val="22"/>
          <w:u w:val="single"/>
          <w:lang w:val="en-GB"/>
        </w:rPr>
        <w:t> </w:t>
      </w:r>
      <w:r w:rsidR="00390E59">
        <w:rPr>
          <w:rFonts w:ascii="Times New Roman" w:hAnsi="Times New Roman" w:cs="Times New Roman"/>
          <w:b/>
          <w:bCs/>
          <w:sz w:val="22"/>
          <w:szCs w:val="22"/>
          <w:u w:val="single"/>
          <w:lang w:val="en-GB"/>
        </w:rPr>
        <w:t>000</w:t>
      </w:r>
      <w:r w:rsidR="00D4281D" w:rsidRPr="00D4281D">
        <w:rPr>
          <w:rFonts w:ascii="Times New Roman" w:hAnsi="Times New Roman" w:cs="Times New Roman"/>
          <w:b/>
          <w:bCs/>
          <w:sz w:val="22"/>
          <w:szCs w:val="22"/>
          <w:u w:val="single"/>
          <w:lang w:val="en-GB"/>
        </w:rPr>
        <w:t>,</w:t>
      </w:r>
      <w:r w:rsidR="00390E59">
        <w:rPr>
          <w:rFonts w:ascii="Times New Roman" w:hAnsi="Times New Roman" w:cs="Times New Roman"/>
          <w:b/>
          <w:bCs/>
          <w:sz w:val="22"/>
          <w:szCs w:val="22"/>
          <w:u w:val="single"/>
          <w:lang w:val="en-GB"/>
        </w:rPr>
        <w:t>0</w:t>
      </w:r>
      <w:r w:rsidR="00D4281D" w:rsidRPr="00D4281D">
        <w:rPr>
          <w:rFonts w:ascii="Times New Roman" w:hAnsi="Times New Roman" w:cs="Times New Roman"/>
          <w:b/>
          <w:bCs/>
          <w:sz w:val="22"/>
          <w:szCs w:val="22"/>
          <w:u w:val="single"/>
          <w:lang w:val="en-GB"/>
        </w:rPr>
        <w:t xml:space="preserve">0 </w:t>
      </w:r>
      <w:r w:rsidR="00D4281D" w:rsidRPr="00D4281D">
        <w:rPr>
          <w:rFonts w:ascii="Times New Roman" w:hAnsi="Times New Roman" w:cs="Times New Roman"/>
          <w:b/>
          <w:bCs/>
          <w:sz w:val="22"/>
          <w:szCs w:val="22"/>
          <w:u w:val="single"/>
        </w:rPr>
        <w:t>Eur be PVM (</w:t>
      </w:r>
      <w:r w:rsidR="00D4281D" w:rsidRPr="00D4281D">
        <w:rPr>
          <w:rFonts w:ascii="Times New Roman" w:hAnsi="Times New Roman" w:cs="Times New Roman"/>
          <w:b/>
          <w:bCs/>
          <w:sz w:val="22"/>
          <w:szCs w:val="22"/>
          <w:u w:val="single"/>
          <w:lang w:val="en-GB"/>
        </w:rPr>
        <w:t>3</w:t>
      </w:r>
      <w:r w:rsidR="00390E59">
        <w:rPr>
          <w:rFonts w:ascii="Times New Roman" w:hAnsi="Times New Roman" w:cs="Times New Roman"/>
          <w:b/>
          <w:bCs/>
          <w:sz w:val="22"/>
          <w:szCs w:val="22"/>
          <w:u w:val="single"/>
          <w:lang w:val="en-GB"/>
        </w:rPr>
        <w:t>9</w:t>
      </w:r>
      <w:r w:rsidR="00D4281D" w:rsidRPr="00D4281D">
        <w:rPr>
          <w:rFonts w:ascii="Times New Roman" w:hAnsi="Times New Roman" w:cs="Times New Roman"/>
          <w:b/>
          <w:bCs/>
          <w:sz w:val="22"/>
          <w:szCs w:val="22"/>
          <w:u w:val="single"/>
          <w:lang w:val="en-GB"/>
        </w:rPr>
        <w:t> 9</w:t>
      </w:r>
      <w:r w:rsidR="00390E59">
        <w:rPr>
          <w:rFonts w:ascii="Times New Roman" w:hAnsi="Times New Roman" w:cs="Times New Roman"/>
          <w:b/>
          <w:bCs/>
          <w:sz w:val="22"/>
          <w:szCs w:val="22"/>
          <w:u w:val="single"/>
          <w:lang w:val="en-GB"/>
        </w:rPr>
        <w:t>30</w:t>
      </w:r>
      <w:r w:rsidR="00D4281D" w:rsidRPr="00D4281D">
        <w:rPr>
          <w:rFonts w:ascii="Times New Roman" w:hAnsi="Times New Roman" w:cs="Times New Roman"/>
          <w:b/>
          <w:bCs/>
          <w:sz w:val="22"/>
          <w:szCs w:val="22"/>
          <w:u w:val="single"/>
          <w:lang w:val="en-GB"/>
        </w:rPr>
        <w:t xml:space="preserve">,00 </w:t>
      </w:r>
      <w:r w:rsidR="00D4281D" w:rsidRPr="00D4281D">
        <w:rPr>
          <w:rFonts w:ascii="Times New Roman" w:hAnsi="Times New Roman" w:cs="Times New Roman"/>
          <w:b/>
          <w:bCs/>
          <w:sz w:val="22"/>
          <w:szCs w:val="22"/>
          <w:u w:val="single"/>
        </w:rPr>
        <w:t>Eur su PVM)</w:t>
      </w:r>
      <w:r w:rsidR="00A0504E" w:rsidRPr="00B872C8">
        <w:rPr>
          <w:rFonts w:ascii="Times New Roman" w:hAnsi="Times New Roman" w:cs="Times New Roman"/>
          <w:b/>
          <w:bCs/>
          <w:sz w:val="22"/>
          <w:szCs w:val="22"/>
          <w:u w:val="single"/>
        </w:rPr>
        <w:t>.</w:t>
      </w:r>
      <w:r w:rsidR="00A0504E" w:rsidRPr="00B872C8">
        <w:rPr>
          <w:rFonts w:ascii="Times New Roman" w:hAnsi="Times New Roman" w:cs="Times New Roman"/>
          <w:sz w:val="22"/>
          <w:szCs w:val="22"/>
        </w:rPr>
        <w:t xml:space="preserve"> </w:t>
      </w:r>
      <w:r w:rsidRPr="00B872C8">
        <w:rPr>
          <w:rFonts w:ascii="Times New Roman" w:hAnsi="Times New Roman" w:cs="Times New Roman"/>
          <w:sz w:val="22"/>
          <w:szCs w:val="22"/>
          <w:u w:val="single"/>
        </w:rPr>
        <w:t>Pasiūlymas, kuriame nurodyta kaina yra didesnė, bus atmestas kaip neatitinkantis pirkimo dokumentuose nustatytų reikalavimų.</w:t>
      </w:r>
    </w:p>
    <w:p w14:paraId="271C620F" w14:textId="77777777" w:rsidR="00B771E9" w:rsidRPr="00B872C8" w:rsidRDefault="00B771E9" w:rsidP="00A17427">
      <w:pPr>
        <w:spacing w:after="0" w:line="240" w:lineRule="auto"/>
        <w:ind w:firstLine="567"/>
        <w:jc w:val="both"/>
        <w:rPr>
          <w:rFonts w:ascii="Times New Roman" w:hAnsi="Times New Roman" w:cs="Times New Roman"/>
          <w:sz w:val="22"/>
          <w:szCs w:val="22"/>
        </w:rPr>
      </w:pPr>
      <w:r w:rsidRPr="00B872C8">
        <w:rPr>
          <w:rFonts w:ascii="Times New Roman" w:hAnsi="Times New Roman" w:cs="Times New Roman"/>
          <w:sz w:val="22"/>
          <w:szCs w:val="22"/>
        </w:rPr>
        <w:t>Į pasiūlymo kainą įskaityti visi tiekėjo mokami mokesčiai ir visos tiekėjo patiriamos su pasiūlymo rengimu ir su pirkimo sutarties vykdymu susijusios, įskaitant elektroninių sąskaitų faktūrų pateikimo, išlaidos.</w:t>
      </w:r>
    </w:p>
    <w:p w14:paraId="1238F8FB" w14:textId="77777777" w:rsidR="009934C9" w:rsidRDefault="009934C9" w:rsidP="006415E4">
      <w:pPr>
        <w:spacing w:after="0" w:line="240" w:lineRule="auto"/>
        <w:rPr>
          <w:rFonts w:ascii="Times New Roman" w:hAnsi="Times New Roman" w:cs="Times New Roman"/>
          <w:sz w:val="22"/>
          <w:szCs w:val="22"/>
        </w:rPr>
      </w:pP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5"/>
        <w:gridCol w:w="4819"/>
      </w:tblGrid>
      <w:tr w:rsidR="006415E4" w:rsidRPr="00B872C8" w14:paraId="3F1A7634" w14:textId="77777777" w:rsidTr="00C041FC">
        <w:tc>
          <w:tcPr>
            <w:tcW w:w="4815"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E9031A2" w14:textId="77777777" w:rsidR="006415E4" w:rsidRPr="00B872C8" w:rsidRDefault="006415E4">
            <w:pPr>
              <w:pStyle w:val="BodyText"/>
              <w:spacing w:line="240" w:lineRule="auto"/>
              <w:ind w:firstLine="0"/>
              <w:rPr>
                <w:rFonts w:ascii="Times New Roman" w:hAnsi="Times New Roman" w:cs="Times New Roman"/>
                <w:b/>
                <w:bCs/>
                <w:sz w:val="22"/>
                <w:szCs w:val="22"/>
                <w:lang w:eastAsia="en-US"/>
              </w:rPr>
            </w:pPr>
            <w:r w:rsidRPr="00B872C8">
              <w:rPr>
                <w:rFonts w:ascii="Times New Roman" w:hAnsi="Times New Roman" w:cs="Times New Roman"/>
                <w:b/>
                <w:bCs/>
                <w:sz w:val="22"/>
                <w:szCs w:val="22"/>
                <w:lang w:eastAsia="en-US"/>
              </w:rPr>
              <w:t xml:space="preserve">Pasiūlymo </w:t>
            </w:r>
            <w:r w:rsidRPr="00B872C8">
              <w:rPr>
                <w:rFonts w:ascii="Times New Roman" w:hAnsi="Times New Roman" w:cs="Times New Roman"/>
                <w:b/>
                <w:bCs/>
                <w:sz w:val="22"/>
                <w:szCs w:val="22"/>
                <w:shd w:val="clear" w:color="auto" w:fill="F2F2F2" w:themeFill="background1" w:themeFillShade="F2"/>
                <w:lang w:eastAsia="en-US"/>
              </w:rPr>
              <w:t>galiojimo laikas</w:t>
            </w:r>
          </w:p>
        </w:tc>
        <w:tc>
          <w:tcPr>
            <w:tcW w:w="4819" w:type="dxa"/>
            <w:tcBorders>
              <w:top w:val="single" w:sz="4" w:space="0" w:color="auto"/>
              <w:left w:val="single" w:sz="4" w:space="0" w:color="auto"/>
              <w:bottom w:val="single" w:sz="4" w:space="0" w:color="auto"/>
              <w:right w:val="single" w:sz="4" w:space="0" w:color="auto"/>
            </w:tcBorders>
            <w:hideMark/>
          </w:tcPr>
          <w:p w14:paraId="5CCCFD33" w14:textId="77777777" w:rsidR="006415E4" w:rsidRPr="00B872C8" w:rsidRDefault="006415E4">
            <w:pPr>
              <w:pStyle w:val="BodyText"/>
              <w:spacing w:line="240" w:lineRule="auto"/>
              <w:ind w:firstLine="0"/>
              <w:rPr>
                <w:rFonts w:ascii="Times New Roman" w:hAnsi="Times New Roman" w:cs="Times New Roman"/>
                <w:b/>
                <w:bCs/>
                <w:i/>
                <w:sz w:val="22"/>
                <w:szCs w:val="22"/>
                <w:lang w:eastAsia="en-US"/>
              </w:rPr>
            </w:pPr>
            <w:r w:rsidRPr="00B872C8">
              <w:rPr>
                <w:rFonts w:ascii="Times New Roman" w:hAnsi="Times New Roman" w:cs="Times New Roman"/>
                <w:b/>
                <w:i/>
                <w:sz w:val="22"/>
                <w:szCs w:val="22"/>
                <w:lang w:eastAsia="en-US"/>
              </w:rPr>
              <w:t>iki pirkimo sąlygose nurodyto termino pabaigos</w:t>
            </w:r>
          </w:p>
        </w:tc>
      </w:tr>
    </w:tbl>
    <w:p w14:paraId="75357936" w14:textId="77777777" w:rsidR="006415E4" w:rsidRPr="00B872C8" w:rsidRDefault="006415E4" w:rsidP="006415E4">
      <w:pPr>
        <w:widowControl w:val="0"/>
        <w:suppressAutoHyphens/>
        <w:spacing w:after="0" w:line="240" w:lineRule="auto"/>
        <w:jc w:val="both"/>
        <w:rPr>
          <w:rFonts w:ascii="Times New Roman" w:hAnsi="Times New Roman" w:cs="Times New Roman"/>
          <w:bCs/>
          <w:sz w:val="22"/>
          <w:szCs w:val="22"/>
        </w:rPr>
      </w:pPr>
    </w:p>
    <w:p w14:paraId="1F780208" w14:textId="26D36CE3" w:rsidR="006415E4" w:rsidRPr="00B872C8" w:rsidRDefault="00640BC8" w:rsidP="006415E4">
      <w:pPr>
        <w:spacing w:after="0" w:line="240" w:lineRule="auto"/>
        <w:jc w:val="both"/>
        <w:rPr>
          <w:rFonts w:ascii="Times New Roman" w:hAnsi="Times New Roman" w:cs="Times New Roman"/>
          <w:sz w:val="22"/>
          <w:szCs w:val="22"/>
        </w:rPr>
      </w:pPr>
      <w:r>
        <w:rPr>
          <w:rFonts w:ascii="Times New Roman" w:hAnsi="Times New Roman" w:cs="Times New Roman"/>
          <w:sz w:val="22"/>
          <w:szCs w:val="22"/>
        </w:rPr>
        <w:t>3</w:t>
      </w:r>
      <w:r w:rsidR="00512240" w:rsidRPr="00B872C8">
        <w:rPr>
          <w:rFonts w:ascii="Times New Roman" w:hAnsi="Times New Roman" w:cs="Times New Roman"/>
          <w:sz w:val="22"/>
          <w:szCs w:val="22"/>
        </w:rPr>
        <w:t xml:space="preserve"> </w:t>
      </w:r>
      <w:r w:rsidR="006415E4" w:rsidRPr="00B872C8">
        <w:rPr>
          <w:rFonts w:ascii="Times New Roman" w:hAnsi="Times New Roman" w:cs="Times New Roman"/>
          <w:sz w:val="22"/>
          <w:szCs w:val="22"/>
        </w:rPr>
        <w:t xml:space="preserve">lentelė. </w:t>
      </w:r>
      <w:r w:rsidR="006415E4" w:rsidRPr="00B872C8">
        <w:rPr>
          <w:rFonts w:ascii="Times New Roman" w:hAnsi="Times New Roman" w:cs="Times New Roman"/>
          <w:b/>
          <w:bCs/>
          <w:sz w:val="22"/>
          <w:szCs w:val="22"/>
        </w:rPr>
        <w:t>Informacija apie kiekvieno ūkio subjektų grupės nario įsipareigojimus vykdant numatomą su perkančiąja organizacija sudaryti pirkimo sutartį.</w:t>
      </w:r>
    </w:p>
    <w:tbl>
      <w:tblPr>
        <w:tblStyle w:val="TableGrid211"/>
        <w:tblW w:w="9634" w:type="dxa"/>
        <w:tblInd w:w="0" w:type="dxa"/>
        <w:tblLook w:val="04A0" w:firstRow="1" w:lastRow="0" w:firstColumn="1" w:lastColumn="0" w:noHBand="0" w:noVBand="1"/>
      </w:tblPr>
      <w:tblGrid>
        <w:gridCol w:w="672"/>
        <w:gridCol w:w="1733"/>
        <w:gridCol w:w="3686"/>
        <w:gridCol w:w="3543"/>
      </w:tblGrid>
      <w:tr w:rsidR="006415E4" w:rsidRPr="00B872C8" w14:paraId="7EC14042" w14:textId="77777777" w:rsidTr="0048009F">
        <w:trPr>
          <w:trHeight w:val="934"/>
        </w:trPr>
        <w:tc>
          <w:tcPr>
            <w:tcW w:w="67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9F2B8A8" w14:textId="77777777" w:rsidR="006415E4" w:rsidRPr="00B872C8" w:rsidRDefault="006415E4">
            <w:pPr>
              <w:spacing w:line="240" w:lineRule="auto"/>
              <w:jc w:val="center"/>
              <w:rPr>
                <w:b/>
                <w:i/>
                <w:sz w:val="22"/>
                <w:szCs w:val="22"/>
              </w:rPr>
            </w:pPr>
            <w:r w:rsidRPr="00B872C8">
              <w:rPr>
                <w:b/>
                <w:i/>
                <w:sz w:val="22"/>
                <w:szCs w:val="22"/>
              </w:rPr>
              <w:t>Eil. Nr.</w:t>
            </w:r>
          </w:p>
        </w:tc>
        <w:tc>
          <w:tcPr>
            <w:tcW w:w="173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FA2F75F" w14:textId="77777777" w:rsidR="006415E4" w:rsidRPr="00B872C8" w:rsidRDefault="006415E4">
            <w:pPr>
              <w:spacing w:line="240" w:lineRule="auto"/>
              <w:jc w:val="center"/>
              <w:rPr>
                <w:b/>
                <w:i/>
                <w:sz w:val="22"/>
                <w:szCs w:val="22"/>
              </w:rPr>
            </w:pPr>
            <w:r w:rsidRPr="00B872C8">
              <w:rPr>
                <w:b/>
                <w:bCs/>
                <w:i/>
                <w:sz w:val="22"/>
                <w:szCs w:val="22"/>
              </w:rPr>
              <w:t>Ūkio subjektų grupės</w:t>
            </w:r>
            <w:r w:rsidRPr="00B872C8">
              <w:rPr>
                <w:b/>
                <w:i/>
                <w:sz w:val="22"/>
                <w:szCs w:val="22"/>
              </w:rPr>
              <w:t xml:space="preserve"> nario pavadinimas</w:t>
            </w:r>
          </w:p>
        </w:tc>
        <w:tc>
          <w:tcPr>
            <w:tcW w:w="36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9F8D865" w14:textId="77777777" w:rsidR="006415E4" w:rsidRPr="00B872C8" w:rsidRDefault="006415E4">
            <w:pPr>
              <w:spacing w:line="240" w:lineRule="auto"/>
              <w:jc w:val="center"/>
              <w:rPr>
                <w:b/>
                <w:i/>
                <w:sz w:val="22"/>
                <w:szCs w:val="22"/>
              </w:rPr>
            </w:pPr>
            <w:r w:rsidRPr="00B872C8">
              <w:rPr>
                <w:b/>
                <w:bCs/>
                <w:i/>
                <w:sz w:val="22"/>
                <w:szCs w:val="22"/>
              </w:rPr>
              <w:t>Ūkio subjektų grupės</w:t>
            </w:r>
            <w:r w:rsidRPr="00B872C8">
              <w:rPr>
                <w:b/>
                <w:i/>
                <w:sz w:val="22"/>
                <w:szCs w:val="22"/>
              </w:rPr>
              <w:t xml:space="preserve"> nario įsipareigojimų dalis (nurodant konkrečius pagal Pirkimo sutartį prisiimamus įsipareigojimus)</w:t>
            </w:r>
          </w:p>
        </w:tc>
        <w:tc>
          <w:tcPr>
            <w:tcW w:w="354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A926F37" w14:textId="77777777" w:rsidR="006415E4" w:rsidRPr="00B872C8" w:rsidRDefault="006415E4">
            <w:pPr>
              <w:spacing w:line="240" w:lineRule="auto"/>
              <w:jc w:val="center"/>
              <w:rPr>
                <w:b/>
                <w:bCs/>
                <w:i/>
                <w:sz w:val="22"/>
                <w:szCs w:val="22"/>
              </w:rPr>
            </w:pPr>
            <w:r w:rsidRPr="00B872C8">
              <w:rPr>
                <w:b/>
                <w:bCs/>
                <w:i/>
                <w:sz w:val="22"/>
                <w:szCs w:val="22"/>
              </w:rPr>
              <w:t>Ūkio subjektų grupės</w:t>
            </w:r>
            <w:r w:rsidRPr="00B872C8">
              <w:rPr>
                <w:b/>
                <w:i/>
                <w:sz w:val="22"/>
                <w:szCs w:val="22"/>
              </w:rPr>
              <w:t xml:space="preserve"> nario įsipareigojimų vertės dalis (apimtis eurais arba procentais), įeinanti į bendrą pirkimo sutarties vertę</w:t>
            </w:r>
          </w:p>
        </w:tc>
      </w:tr>
      <w:tr w:rsidR="006415E4" w:rsidRPr="00B872C8" w14:paraId="114E3F0B" w14:textId="77777777" w:rsidTr="0048009F">
        <w:tc>
          <w:tcPr>
            <w:tcW w:w="672" w:type="dxa"/>
            <w:tcBorders>
              <w:top w:val="single" w:sz="4" w:space="0" w:color="auto"/>
              <w:left w:val="single" w:sz="4" w:space="0" w:color="auto"/>
              <w:bottom w:val="single" w:sz="4" w:space="0" w:color="auto"/>
              <w:right w:val="single" w:sz="4" w:space="0" w:color="auto"/>
            </w:tcBorders>
          </w:tcPr>
          <w:p w14:paraId="56CB156B" w14:textId="77777777" w:rsidR="006415E4" w:rsidRPr="00B872C8" w:rsidRDefault="006415E4">
            <w:pPr>
              <w:spacing w:line="240" w:lineRule="auto"/>
              <w:jc w:val="both"/>
              <w:rPr>
                <w:sz w:val="22"/>
                <w:szCs w:val="22"/>
              </w:rPr>
            </w:pPr>
          </w:p>
        </w:tc>
        <w:tc>
          <w:tcPr>
            <w:tcW w:w="1733" w:type="dxa"/>
            <w:tcBorders>
              <w:top w:val="single" w:sz="4" w:space="0" w:color="auto"/>
              <w:left w:val="single" w:sz="4" w:space="0" w:color="auto"/>
              <w:bottom w:val="single" w:sz="4" w:space="0" w:color="auto"/>
              <w:right w:val="single" w:sz="4" w:space="0" w:color="auto"/>
            </w:tcBorders>
          </w:tcPr>
          <w:p w14:paraId="48018402" w14:textId="77777777" w:rsidR="006415E4" w:rsidRPr="00B872C8" w:rsidRDefault="006415E4">
            <w:pPr>
              <w:spacing w:line="240" w:lineRule="auto"/>
              <w:jc w:val="both"/>
              <w:rPr>
                <w:sz w:val="22"/>
                <w:szCs w:val="22"/>
              </w:rPr>
            </w:pPr>
          </w:p>
        </w:tc>
        <w:tc>
          <w:tcPr>
            <w:tcW w:w="3686" w:type="dxa"/>
            <w:tcBorders>
              <w:top w:val="single" w:sz="4" w:space="0" w:color="auto"/>
              <w:left w:val="single" w:sz="4" w:space="0" w:color="auto"/>
              <w:bottom w:val="single" w:sz="4" w:space="0" w:color="auto"/>
              <w:right w:val="single" w:sz="4" w:space="0" w:color="auto"/>
            </w:tcBorders>
          </w:tcPr>
          <w:p w14:paraId="7D322E45" w14:textId="77777777" w:rsidR="006415E4" w:rsidRPr="00B872C8" w:rsidRDefault="006415E4">
            <w:pPr>
              <w:spacing w:line="240" w:lineRule="auto"/>
              <w:jc w:val="both"/>
              <w:rPr>
                <w:sz w:val="22"/>
                <w:szCs w:val="22"/>
              </w:rPr>
            </w:pPr>
          </w:p>
        </w:tc>
        <w:tc>
          <w:tcPr>
            <w:tcW w:w="3543" w:type="dxa"/>
            <w:tcBorders>
              <w:top w:val="single" w:sz="4" w:space="0" w:color="auto"/>
              <w:left w:val="single" w:sz="4" w:space="0" w:color="auto"/>
              <w:bottom w:val="single" w:sz="4" w:space="0" w:color="auto"/>
              <w:right w:val="single" w:sz="4" w:space="0" w:color="auto"/>
            </w:tcBorders>
          </w:tcPr>
          <w:p w14:paraId="0925FC57" w14:textId="77777777" w:rsidR="006415E4" w:rsidRPr="00B872C8" w:rsidRDefault="006415E4">
            <w:pPr>
              <w:spacing w:line="240" w:lineRule="auto"/>
              <w:jc w:val="both"/>
              <w:rPr>
                <w:sz w:val="22"/>
                <w:szCs w:val="22"/>
              </w:rPr>
            </w:pPr>
          </w:p>
        </w:tc>
      </w:tr>
      <w:tr w:rsidR="006415E4" w:rsidRPr="00B872C8" w14:paraId="7FB55C26" w14:textId="77777777" w:rsidTr="0048009F">
        <w:tc>
          <w:tcPr>
            <w:tcW w:w="672" w:type="dxa"/>
            <w:tcBorders>
              <w:top w:val="single" w:sz="4" w:space="0" w:color="auto"/>
              <w:left w:val="single" w:sz="4" w:space="0" w:color="auto"/>
              <w:bottom w:val="single" w:sz="4" w:space="0" w:color="auto"/>
              <w:right w:val="single" w:sz="4" w:space="0" w:color="auto"/>
            </w:tcBorders>
          </w:tcPr>
          <w:p w14:paraId="01D54DA2" w14:textId="77777777" w:rsidR="006415E4" w:rsidRPr="00B872C8" w:rsidRDefault="006415E4">
            <w:pPr>
              <w:spacing w:line="240" w:lineRule="auto"/>
              <w:jc w:val="both"/>
              <w:rPr>
                <w:sz w:val="22"/>
                <w:szCs w:val="22"/>
              </w:rPr>
            </w:pPr>
          </w:p>
        </w:tc>
        <w:tc>
          <w:tcPr>
            <w:tcW w:w="1733" w:type="dxa"/>
            <w:tcBorders>
              <w:top w:val="single" w:sz="4" w:space="0" w:color="auto"/>
              <w:left w:val="single" w:sz="4" w:space="0" w:color="auto"/>
              <w:bottom w:val="single" w:sz="4" w:space="0" w:color="auto"/>
              <w:right w:val="single" w:sz="4" w:space="0" w:color="auto"/>
            </w:tcBorders>
          </w:tcPr>
          <w:p w14:paraId="6F100203" w14:textId="77777777" w:rsidR="006415E4" w:rsidRPr="00B872C8" w:rsidRDefault="006415E4">
            <w:pPr>
              <w:spacing w:line="240" w:lineRule="auto"/>
              <w:jc w:val="both"/>
              <w:rPr>
                <w:sz w:val="22"/>
                <w:szCs w:val="22"/>
              </w:rPr>
            </w:pPr>
          </w:p>
        </w:tc>
        <w:tc>
          <w:tcPr>
            <w:tcW w:w="3686" w:type="dxa"/>
            <w:tcBorders>
              <w:top w:val="single" w:sz="4" w:space="0" w:color="auto"/>
              <w:left w:val="single" w:sz="4" w:space="0" w:color="auto"/>
              <w:bottom w:val="single" w:sz="4" w:space="0" w:color="auto"/>
              <w:right w:val="single" w:sz="4" w:space="0" w:color="auto"/>
            </w:tcBorders>
          </w:tcPr>
          <w:p w14:paraId="542A15D7" w14:textId="77777777" w:rsidR="006415E4" w:rsidRPr="00B872C8" w:rsidRDefault="006415E4">
            <w:pPr>
              <w:spacing w:line="240" w:lineRule="auto"/>
              <w:jc w:val="both"/>
              <w:rPr>
                <w:sz w:val="22"/>
                <w:szCs w:val="22"/>
              </w:rPr>
            </w:pPr>
          </w:p>
        </w:tc>
        <w:tc>
          <w:tcPr>
            <w:tcW w:w="3543" w:type="dxa"/>
            <w:tcBorders>
              <w:top w:val="single" w:sz="4" w:space="0" w:color="auto"/>
              <w:left w:val="single" w:sz="4" w:space="0" w:color="auto"/>
              <w:bottom w:val="single" w:sz="4" w:space="0" w:color="auto"/>
              <w:right w:val="single" w:sz="4" w:space="0" w:color="auto"/>
            </w:tcBorders>
          </w:tcPr>
          <w:p w14:paraId="6D94C779" w14:textId="77777777" w:rsidR="006415E4" w:rsidRPr="00B872C8" w:rsidRDefault="006415E4">
            <w:pPr>
              <w:spacing w:line="240" w:lineRule="auto"/>
              <w:jc w:val="both"/>
              <w:rPr>
                <w:sz w:val="22"/>
                <w:szCs w:val="22"/>
              </w:rPr>
            </w:pPr>
          </w:p>
        </w:tc>
      </w:tr>
      <w:tr w:rsidR="00170461" w:rsidRPr="00B872C8" w14:paraId="79220CCC" w14:textId="77777777" w:rsidTr="0048009F">
        <w:tc>
          <w:tcPr>
            <w:tcW w:w="672" w:type="dxa"/>
            <w:tcBorders>
              <w:top w:val="single" w:sz="4" w:space="0" w:color="auto"/>
              <w:left w:val="single" w:sz="4" w:space="0" w:color="auto"/>
              <w:bottom w:val="single" w:sz="4" w:space="0" w:color="auto"/>
              <w:right w:val="single" w:sz="4" w:space="0" w:color="auto"/>
            </w:tcBorders>
          </w:tcPr>
          <w:p w14:paraId="13A1141B" w14:textId="77777777" w:rsidR="00170461" w:rsidRPr="00B872C8" w:rsidRDefault="00170461">
            <w:pPr>
              <w:spacing w:line="240" w:lineRule="auto"/>
              <w:jc w:val="both"/>
              <w:rPr>
                <w:sz w:val="22"/>
                <w:szCs w:val="22"/>
              </w:rPr>
            </w:pPr>
          </w:p>
        </w:tc>
        <w:tc>
          <w:tcPr>
            <w:tcW w:w="1733" w:type="dxa"/>
            <w:tcBorders>
              <w:top w:val="single" w:sz="4" w:space="0" w:color="auto"/>
              <w:left w:val="single" w:sz="4" w:space="0" w:color="auto"/>
              <w:bottom w:val="single" w:sz="4" w:space="0" w:color="auto"/>
              <w:right w:val="single" w:sz="4" w:space="0" w:color="auto"/>
            </w:tcBorders>
          </w:tcPr>
          <w:p w14:paraId="258D1844" w14:textId="77777777" w:rsidR="00170461" w:rsidRPr="00B872C8" w:rsidRDefault="00170461">
            <w:pPr>
              <w:spacing w:line="240" w:lineRule="auto"/>
              <w:jc w:val="both"/>
              <w:rPr>
                <w:sz w:val="22"/>
                <w:szCs w:val="22"/>
              </w:rPr>
            </w:pPr>
          </w:p>
        </w:tc>
        <w:tc>
          <w:tcPr>
            <w:tcW w:w="3686" w:type="dxa"/>
            <w:tcBorders>
              <w:top w:val="single" w:sz="4" w:space="0" w:color="auto"/>
              <w:left w:val="single" w:sz="4" w:space="0" w:color="auto"/>
              <w:bottom w:val="single" w:sz="4" w:space="0" w:color="auto"/>
              <w:right w:val="single" w:sz="4" w:space="0" w:color="auto"/>
            </w:tcBorders>
          </w:tcPr>
          <w:p w14:paraId="30E8B4FB" w14:textId="77777777" w:rsidR="00170461" w:rsidRPr="00B872C8" w:rsidRDefault="00170461">
            <w:pPr>
              <w:spacing w:line="240" w:lineRule="auto"/>
              <w:jc w:val="both"/>
              <w:rPr>
                <w:sz w:val="22"/>
                <w:szCs w:val="22"/>
              </w:rPr>
            </w:pPr>
          </w:p>
        </w:tc>
        <w:tc>
          <w:tcPr>
            <w:tcW w:w="3543" w:type="dxa"/>
            <w:tcBorders>
              <w:top w:val="single" w:sz="4" w:space="0" w:color="auto"/>
              <w:left w:val="single" w:sz="4" w:space="0" w:color="auto"/>
              <w:bottom w:val="single" w:sz="4" w:space="0" w:color="auto"/>
              <w:right w:val="single" w:sz="4" w:space="0" w:color="auto"/>
            </w:tcBorders>
          </w:tcPr>
          <w:p w14:paraId="6A73D793" w14:textId="77777777" w:rsidR="00170461" w:rsidRPr="00B872C8" w:rsidRDefault="00170461">
            <w:pPr>
              <w:spacing w:line="240" w:lineRule="auto"/>
              <w:jc w:val="both"/>
              <w:rPr>
                <w:sz w:val="22"/>
                <w:szCs w:val="22"/>
              </w:rPr>
            </w:pPr>
          </w:p>
        </w:tc>
      </w:tr>
    </w:tbl>
    <w:p w14:paraId="6B9D0CEC" w14:textId="2429290B" w:rsidR="006415E4" w:rsidRPr="00B872C8" w:rsidRDefault="006415E4" w:rsidP="006415E4">
      <w:pPr>
        <w:spacing w:after="0" w:line="240" w:lineRule="auto"/>
        <w:ind w:firstLine="709"/>
        <w:jc w:val="both"/>
        <w:rPr>
          <w:rFonts w:ascii="Times New Roman" w:hAnsi="Times New Roman" w:cs="Times New Roman"/>
          <w:bCs/>
          <w:i/>
          <w:sz w:val="22"/>
          <w:szCs w:val="22"/>
        </w:rPr>
      </w:pPr>
      <w:r w:rsidRPr="00B872C8">
        <w:rPr>
          <w:rFonts w:ascii="Times New Roman" w:hAnsi="Times New Roman" w:cs="Times New Roman"/>
          <w:bCs/>
          <w:i/>
          <w:sz w:val="22"/>
          <w:szCs w:val="22"/>
        </w:rPr>
        <w:t xml:space="preserve">Pildyti tuomet kai pasiūlymą teikia ūkio subjektų grupė. Jei pirkimo procedūrose dalyvauja </w:t>
      </w:r>
      <w:r w:rsidRPr="00B872C8">
        <w:rPr>
          <w:rFonts w:ascii="Times New Roman" w:hAnsi="Times New Roman" w:cs="Times New Roman"/>
          <w:b/>
          <w:i/>
          <w:sz w:val="22"/>
          <w:szCs w:val="22"/>
        </w:rPr>
        <w:t>ūkio subjektų grupė,</w:t>
      </w:r>
      <w:r w:rsidRPr="00B872C8">
        <w:rPr>
          <w:rFonts w:ascii="Times New Roman" w:hAnsi="Times New Roman" w:cs="Times New Roman"/>
          <w:bCs/>
          <w:i/>
          <w:sz w:val="22"/>
          <w:szCs w:val="22"/>
        </w:rPr>
        <w:t xml:space="preserve"> ji privalo pateikti jungtinės veiklos sutarties skaitmeninę kopiją (</w:t>
      </w:r>
      <w:r w:rsidR="00B445DC" w:rsidRPr="00B872C8">
        <w:rPr>
          <w:rFonts w:ascii="Times New Roman" w:hAnsi="Times New Roman" w:cs="Times New Roman"/>
          <w:bCs/>
          <w:i/>
          <w:sz w:val="22"/>
          <w:szCs w:val="22"/>
        </w:rPr>
        <w:t>P</w:t>
      </w:r>
      <w:r w:rsidRPr="00B872C8">
        <w:rPr>
          <w:rFonts w:ascii="Times New Roman" w:hAnsi="Times New Roman" w:cs="Times New Roman"/>
          <w:bCs/>
          <w:i/>
          <w:sz w:val="22"/>
          <w:szCs w:val="22"/>
        </w:rPr>
        <w:t xml:space="preserve">irkimo dokumentų </w:t>
      </w:r>
      <w:r w:rsidR="00B445DC" w:rsidRPr="00B872C8">
        <w:rPr>
          <w:rFonts w:ascii="Times New Roman" w:hAnsi="Times New Roman" w:cs="Times New Roman"/>
          <w:bCs/>
          <w:i/>
          <w:sz w:val="22"/>
          <w:szCs w:val="22"/>
        </w:rPr>
        <w:t>Bendrųjų sąlygų 10</w:t>
      </w:r>
      <w:r w:rsidR="00F6199C" w:rsidRPr="00B872C8">
        <w:rPr>
          <w:rFonts w:ascii="Times New Roman" w:hAnsi="Times New Roman" w:cs="Times New Roman"/>
          <w:bCs/>
          <w:i/>
          <w:sz w:val="22"/>
          <w:szCs w:val="22"/>
        </w:rPr>
        <w:t> </w:t>
      </w:r>
      <w:r w:rsidRPr="00B872C8">
        <w:rPr>
          <w:rFonts w:ascii="Times New Roman" w:hAnsi="Times New Roman" w:cs="Times New Roman"/>
          <w:bCs/>
          <w:i/>
          <w:sz w:val="22"/>
          <w:szCs w:val="22"/>
        </w:rPr>
        <w:t>skyri</w:t>
      </w:r>
      <w:r w:rsidR="00B445DC" w:rsidRPr="00B872C8">
        <w:rPr>
          <w:rFonts w:ascii="Times New Roman" w:hAnsi="Times New Roman" w:cs="Times New Roman"/>
          <w:bCs/>
          <w:i/>
          <w:sz w:val="22"/>
          <w:szCs w:val="22"/>
        </w:rPr>
        <w:t>aus nuostat</w:t>
      </w:r>
      <w:r w:rsidR="00F00C0C" w:rsidRPr="00B872C8">
        <w:rPr>
          <w:rFonts w:ascii="Times New Roman" w:hAnsi="Times New Roman" w:cs="Times New Roman"/>
          <w:bCs/>
          <w:i/>
          <w:sz w:val="22"/>
          <w:szCs w:val="22"/>
        </w:rPr>
        <w:t>o</w:t>
      </w:r>
      <w:r w:rsidR="00B445DC" w:rsidRPr="00B872C8">
        <w:rPr>
          <w:rFonts w:ascii="Times New Roman" w:hAnsi="Times New Roman" w:cs="Times New Roman"/>
          <w:bCs/>
          <w:i/>
          <w:sz w:val="22"/>
          <w:szCs w:val="22"/>
        </w:rPr>
        <w:t>s</w:t>
      </w:r>
      <w:r w:rsidRPr="00B872C8">
        <w:rPr>
          <w:rFonts w:ascii="Times New Roman" w:hAnsi="Times New Roman" w:cs="Times New Roman"/>
          <w:bCs/>
          <w:i/>
          <w:sz w:val="22"/>
          <w:szCs w:val="22"/>
        </w:rPr>
        <w:t>).</w:t>
      </w:r>
    </w:p>
    <w:p w14:paraId="0305A1F7" w14:textId="77777777" w:rsidR="006415E4" w:rsidRPr="00B872C8" w:rsidRDefault="006415E4" w:rsidP="006415E4">
      <w:pPr>
        <w:spacing w:after="0" w:line="240" w:lineRule="auto"/>
        <w:jc w:val="both"/>
        <w:rPr>
          <w:rFonts w:ascii="Times New Roman" w:eastAsia="Times New Roman" w:hAnsi="Times New Roman" w:cs="Times New Roman"/>
          <w:bCs/>
          <w:sz w:val="22"/>
          <w:szCs w:val="22"/>
          <w:lang w:eastAsia="en-US"/>
        </w:rPr>
      </w:pPr>
    </w:p>
    <w:p w14:paraId="0A232752" w14:textId="15FA3D95" w:rsidR="006415E4" w:rsidRPr="00B872C8" w:rsidRDefault="00640BC8" w:rsidP="006415E4">
      <w:pPr>
        <w:spacing w:after="0" w:line="240" w:lineRule="auto"/>
        <w:jc w:val="both"/>
        <w:rPr>
          <w:rFonts w:ascii="Times New Roman" w:eastAsia="Times New Roman" w:hAnsi="Times New Roman" w:cs="Times New Roman"/>
          <w:bCs/>
          <w:sz w:val="22"/>
          <w:szCs w:val="22"/>
          <w:lang w:eastAsia="en-US"/>
        </w:rPr>
      </w:pPr>
      <w:r>
        <w:rPr>
          <w:rFonts w:ascii="Times New Roman" w:eastAsia="Times New Roman" w:hAnsi="Times New Roman" w:cs="Times New Roman"/>
          <w:bCs/>
          <w:sz w:val="22"/>
          <w:szCs w:val="22"/>
          <w:lang w:eastAsia="en-US"/>
        </w:rPr>
        <w:t>4</w:t>
      </w:r>
      <w:r w:rsidR="006415E4" w:rsidRPr="00B872C8">
        <w:rPr>
          <w:rFonts w:ascii="Times New Roman" w:eastAsia="Times New Roman" w:hAnsi="Times New Roman" w:cs="Times New Roman"/>
          <w:bCs/>
          <w:sz w:val="22"/>
          <w:szCs w:val="22"/>
          <w:lang w:eastAsia="en-US"/>
        </w:rPr>
        <w:t xml:space="preserve"> lentelė. </w:t>
      </w:r>
      <w:r w:rsidR="006415E4" w:rsidRPr="00B872C8">
        <w:rPr>
          <w:rFonts w:ascii="Times New Roman" w:eastAsia="Times New Roman" w:hAnsi="Times New Roman" w:cs="Times New Roman"/>
          <w:b/>
          <w:sz w:val="22"/>
          <w:szCs w:val="22"/>
          <w:lang w:eastAsia="en-US"/>
        </w:rPr>
        <w:t>Vykdant sutartį pasitelksiu šiuos ūkio subjektus, kurių pajėgumais remsiuosi, kad atitikti keliamus kvalifikacijos reikalavimus:</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996"/>
        <w:gridCol w:w="4959"/>
      </w:tblGrid>
      <w:tr w:rsidR="006415E4" w:rsidRPr="00B872C8" w14:paraId="0C6F7E8F" w14:textId="77777777" w:rsidTr="006415E4">
        <w:tc>
          <w:tcPr>
            <w:tcW w:w="67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1A83D2D" w14:textId="77777777" w:rsidR="006415E4" w:rsidRPr="00B872C8" w:rsidRDefault="006415E4">
            <w:pPr>
              <w:spacing w:after="0" w:line="252" w:lineRule="auto"/>
              <w:jc w:val="center"/>
              <w:rPr>
                <w:rFonts w:ascii="Times New Roman" w:eastAsia="Times New Roman" w:hAnsi="Times New Roman" w:cs="Times New Roman"/>
                <w:b/>
                <w:i/>
                <w:sz w:val="22"/>
                <w:szCs w:val="22"/>
                <w:lang w:eastAsia="en-US"/>
              </w:rPr>
            </w:pPr>
            <w:r w:rsidRPr="00B872C8">
              <w:rPr>
                <w:rFonts w:ascii="Times New Roman" w:eastAsia="Times New Roman" w:hAnsi="Times New Roman" w:cs="Times New Roman"/>
                <w:b/>
                <w:i/>
                <w:sz w:val="22"/>
                <w:szCs w:val="22"/>
                <w:lang w:eastAsia="en-US"/>
              </w:rPr>
              <w:t>Eil.</w:t>
            </w:r>
          </w:p>
          <w:p w14:paraId="2E3F9D4A" w14:textId="77777777" w:rsidR="006415E4" w:rsidRPr="00B872C8" w:rsidRDefault="006415E4">
            <w:pPr>
              <w:spacing w:after="0" w:line="252" w:lineRule="auto"/>
              <w:jc w:val="center"/>
              <w:rPr>
                <w:rFonts w:ascii="Times New Roman" w:eastAsia="Times New Roman" w:hAnsi="Times New Roman" w:cs="Times New Roman"/>
                <w:b/>
                <w:i/>
                <w:sz w:val="22"/>
                <w:szCs w:val="22"/>
                <w:lang w:eastAsia="en-US"/>
              </w:rPr>
            </w:pPr>
            <w:r w:rsidRPr="00B872C8">
              <w:rPr>
                <w:rFonts w:ascii="Times New Roman" w:eastAsia="Times New Roman" w:hAnsi="Times New Roman" w:cs="Times New Roman"/>
                <w:b/>
                <w:i/>
                <w:sz w:val="22"/>
                <w:szCs w:val="22"/>
                <w:lang w:eastAsia="en-US"/>
              </w:rPr>
              <w:t>Nr.</w:t>
            </w:r>
          </w:p>
        </w:tc>
        <w:tc>
          <w:tcPr>
            <w:tcW w:w="39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981E213" w14:textId="77777777" w:rsidR="006415E4" w:rsidRPr="00B872C8" w:rsidRDefault="006415E4">
            <w:pPr>
              <w:spacing w:after="0" w:line="252" w:lineRule="auto"/>
              <w:jc w:val="center"/>
              <w:rPr>
                <w:rFonts w:ascii="Times New Roman" w:eastAsia="Times New Roman" w:hAnsi="Times New Roman" w:cs="Times New Roman"/>
                <w:b/>
                <w:i/>
                <w:sz w:val="22"/>
                <w:szCs w:val="22"/>
                <w:lang w:eastAsia="en-US"/>
              </w:rPr>
            </w:pPr>
            <w:r w:rsidRPr="00B872C8">
              <w:rPr>
                <w:rFonts w:ascii="Times New Roman" w:eastAsia="Times New Roman" w:hAnsi="Times New Roman" w:cs="Times New Roman"/>
                <w:b/>
                <w:i/>
                <w:sz w:val="22"/>
                <w:szCs w:val="22"/>
                <w:lang w:eastAsia="en-US"/>
              </w:rPr>
              <w:t>Ūkio subjekto</w:t>
            </w:r>
            <w:r w:rsidRPr="00B872C8">
              <w:rPr>
                <w:rFonts w:ascii="Times New Roman" w:eastAsia="Times New Roman" w:hAnsi="Times New Roman" w:cs="Times New Roman"/>
                <w:b/>
                <w:bCs/>
                <w:i/>
                <w:sz w:val="22"/>
                <w:szCs w:val="22"/>
                <w:lang w:eastAsia="en-US"/>
              </w:rPr>
              <w:t>,</w:t>
            </w:r>
            <w:r w:rsidRPr="00B872C8">
              <w:rPr>
                <w:rFonts w:ascii="Times New Roman" w:eastAsia="Times New Roman" w:hAnsi="Times New Roman" w:cs="Times New Roman"/>
                <w:b/>
                <w:bCs/>
                <w:sz w:val="22"/>
                <w:szCs w:val="22"/>
                <w:lang w:eastAsia="en-US"/>
              </w:rPr>
              <w:t xml:space="preserve"> </w:t>
            </w:r>
            <w:r w:rsidRPr="00B872C8">
              <w:rPr>
                <w:rFonts w:ascii="Times New Roman" w:eastAsia="Times New Roman" w:hAnsi="Times New Roman" w:cs="Times New Roman"/>
                <w:b/>
                <w:bCs/>
                <w:i/>
                <w:sz w:val="22"/>
                <w:szCs w:val="22"/>
                <w:lang w:eastAsia="en-US"/>
              </w:rPr>
              <w:t>kurio pajėgumais remiamasi, kad atitikti keliamus kvalifikacijos reikalavimus</w:t>
            </w:r>
            <w:r w:rsidRPr="00B872C8">
              <w:rPr>
                <w:rFonts w:ascii="Times New Roman" w:eastAsia="Times New Roman" w:hAnsi="Times New Roman" w:cs="Times New Roman"/>
                <w:b/>
                <w:i/>
                <w:sz w:val="22"/>
                <w:szCs w:val="22"/>
                <w:lang w:eastAsia="en-US"/>
              </w:rPr>
              <w:t>, pavadinimas</w:t>
            </w:r>
          </w:p>
        </w:tc>
        <w:tc>
          <w:tcPr>
            <w:tcW w:w="4959"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6CAC835" w14:textId="77777777" w:rsidR="006415E4" w:rsidRPr="00B872C8" w:rsidRDefault="006415E4">
            <w:pPr>
              <w:spacing w:after="0" w:line="252" w:lineRule="auto"/>
              <w:jc w:val="center"/>
              <w:rPr>
                <w:rFonts w:ascii="Times New Roman" w:eastAsia="Times New Roman" w:hAnsi="Times New Roman" w:cs="Times New Roman"/>
                <w:b/>
                <w:i/>
                <w:sz w:val="22"/>
                <w:szCs w:val="22"/>
                <w:lang w:eastAsia="en-US"/>
              </w:rPr>
            </w:pPr>
            <w:r w:rsidRPr="00B872C8">
              <w:rPr>
                <w:rFonts w:ascii="Times New Roman" w:eastAsia="Times New Roman" w:hAnsi="Times New Roman" w:cs="Times New Roman"/>
                <w:b/>
                <w:i/>
                <w:sz w:val="22"/>
                <w:szCs w:val="22"/>
                <w:lang w:eastAsia="en-US"/>
              </w:rPr>
              <w:t xml:space="preserve">Įsipareigojimų dalis (nurodant konkrečius pagal pirkimo sutartį prisiimamus įsipareigojimus), kuriai ketinama pasitelkti </w:t>
            </w:r>
            <w:r w:rsidRPr="00B872C8">
              <w:rPr>
                <w:rFonts w:ascii="Times New Roman" w:eastAsia="Times New Roman" w:hAnsi="Times New Roman" w:cs="Times New Roman"/>
                <w:b/>
                <w:bCs/>
                <w:i/>
                <w:sz w:val="22"/>
                <w:szCs w:val="22"/>
                <w:lang w:eastAsia="en-US"/>
              </w:rPr>
              <w:t>ūkio subjektą (-</w:t>
            </w:r>
            <w:proofErr w:type="spellStart"/>
            <w:r w:rsidRPr="00B872C8">
              <w:rPr>
                <w:rFonts w:ascii="Times New Roman" w:eastAsia="Times New Roman" w:hAnsi="Times New Roman" w:cs="Times New Roman"/>
                <w:b/>
                <w:bCs/>
                <w:i/>
                <w:sz w:val="22"/>
                <w:szCs w:val="22"/>
                <w:lang w:eastAsia="en-US"/>
              </w:rPr>
              <w:t>us</w:t>
            </w:r>
            <w:proofErr w:type="spellEnd"/>
            <w:r w:rsidRPr="00B872C8">
              <w:rPr>
                <w:rFonts w:ascii="Times New Roman" w:eastAsia="Times New Roman" w:hAnsi="Times New Roman" w:cs="Times New Roman"/>
                <w:b/>
                <w:bCs/>
                <w:i/>
                <w:sz w:val="22"/>
                <w:szCs w:val="22"/>
                <w:lang w:eastAsia="en-US"/>
              </w:rPr>
              <w:t>)</w:t>
            </w:r>
          </w:p>
        </w:tc>
      </w:tr>
      <w:tr w:rsidR="006415E4" w:rsidRPr="00B872C8" w14:paraId="43C0A4BF" w14:textId="77777777" w:rsidTr="006415E4">
        <w:tc>
          <w:tcPr>
            <w:tcW w:w="675" w:type="dxa"/>
            <w:tcBorders>
              <w:top w:val="single" w:sz="4" w:space="0" w:color="auto"/>
              <w:left w:val="single" w:sz="4" w:space="0" w:color="auto"/>
              <w:bottom w:val="single" w:sz="4" w:space="0" w:color="auto"/>
              <w:right w:val="single" w:sz="4" w:space="0" w:color="auto"/>
            </w:tcBorders>
            <w:hideMark/>
          </w:tcPr>
          <w:p w14:paraId="2C56FD9B" w14:textId="77777777" w:rsidR="006415E4" w:rsidRPr="00B872C8" w:rsidRDefault="006415E4">
            <w:pPr>
              <w:spacing w:after="0" w:line="252" w:lineRule="auto"/>
              <w:jc w:val="both"/>
              <w:rPr>
                <w:rFonts w:ascii="Times New Roman" w:eastAsia="Times New Roman" w:hAnsi="Times New Roman" w:cs="Times New Roman"/>
                <w:sz w:val="22"/>
                <w:szCs w:val="22"/>
                <w:lang w:eastAsia="en-US"/>
              </w:rPr>
            </w:pPr>
            <w:r w:rsidRPr="00B872C8">
              <w:rPr>
                <w:rFonts w:ascii="Times New Roman" w:eastAsia="Times New Roman" w:hAnsi="Times New Roman" w:cs="Times New Roman"/>
                <w:sz w:val="22"/>
                <w:szCs w:val="22"/>
                <w:lang w:eastAsia="en-US"/>
              </w:rPr>
              <w:t>1.</w:t>
            </w:r>
          </w:p>
        </w:tc>
        <w:tc>
          <w:tcPr>
            <w:tcW w:w="3996" w:type="dxa"/>
            <w:tcBorders>
              <w:top w:val="single" w:sz="4" w:space="0" w:color="auto"/>
              <w:left w:val="single" w:sz="4" w:space="0" w:color="auto"/>
              <w:bottom w:val="single" w:sz="4" w:space="0" w:color="auto"/>
              <w:right w:val="single" w:sz="4" w:space="0" w:color="auto"/>
            </w:tcBorders>
          </w:tcPr>
          <w:p w14:paraId="204BEBFE" w14:textId="77777777" w:rsidR="006415E4" w:rsidRPr="00B872C8" w:rsidRDefault="006415E4">
            <w:pPr>
              <w:spacing w:after="0" w:line="252" w:lineRule="auto"/>
              <w:jc w:val="both"/>
              <w:rPr>
                <w:rFonts w:ascii="Times New Roman" w:eastAsia="Times New Roman" w:hAnsi="Times New Roman" w:cs="Times New Roman"/>
                <w:sz w:val="22"/>
                <w:szCs w:val="22"/>
                <w:lang w:eastAsia="en-US"/>
              </w:rPr>
            </w:pPr>
          </w:p>
        </w:tc>
        <w:tc>
          <w:tcPr>
            <w:tcW w:w="4959" w:type="dxa"/>
            <w:tcBorders>
              <w:top w:val="single" w:sz="4" w:space="0" w:color="auto"/>
              <w:left w:val="single" w:sz="4" w:space="0" w:color="auto"/>
              <w:bottom w:val="single" w:sz="4" w:space="0" w:color="auto"/>
              <w:right w:val="single" w:sz="4" w:space="0" w:color="auto"/>
            </w:tcBorders>
          </w:tcPr>
          <w:p w14:paraId="1BA92A18" w14:textId="77777777" w:rsidR="006415E4" w:rsidRPr="00B872C8" w:rsidRDefault="006415E4">
            <w:pPr>
              <w:spacing w:after="0" w:line="252" w:lineRule="auto"/>
              <w:jc w:val="both"/>
              <w:rPr>
                <w:rFonts w:ascii="Times New Roman" w:eastAsia="Times New Roman" w:hAnsi="Times New Roman" w:cs="Times New Roman"/>
                <w:sz w:val="22"/>
                <w:szCs w:val="22"/>
                <w:lang w:eastAsia="en-US"/>
              </w:rPr>
            </w:pPr>
          </w:p>
        </w:tc>
      </w:tr>
      <w:tr w:rsidR="00170461" w:rsidRPr="00B872C8" w14:paraId="687F8B67" w14:textId="77777777" w:rsidTr="006415E4">
        <w:tc>
          <w:tcPr>
            <w:tcW w:w="675" w:type="dxa"/>
            <w:tcBorders>
              <w:top w:val="single" w:sz="4" w:space="0" w:color="auto"/>
              <w:left w:val="single" w:sz="4" w:space="0" w:color="auto"/>
              <w:bottom w:val="single" w:sz="4" w:space="0" w:color="auto"/>
              <w:right w:val="single" w:sz="4" w:space="0" w:color="auto"/>
            </w:tcBorders>
          </w:tcPr>
          <w:p w14:paraId="4F7085C1" w14:textId="77777777" w:rsidR="00170461" w:rsidRPr="00B872C8" w:rsidRDefault="00170461">
            <w:pPr>
              <w:spacing w:after="0" w:line="252" w:lineRule="auto"/>
              <w:jc w:val="both"/>
              <w:rPr>
                <w:rFonts w:ascii="Times New Roman" w:eastAsia="Times New Roman" w:hAnsi="Times New Roman" w:cs="Times New Roman"/>
                <w:sz w:val="22"/>
                <w:szCs w:val="22"/>
                <w:lang w:eastAsia="en-US"/>
              </w:rPr>
            </w:pPr>
          </w:p>
        </w:tc>
        <w:tc>
          <w:tcPr>
            <w:tcW w:w="3996" w:type="dxa"/>
            <w:tcBorders>
              <w:top w:val="single" w:sz="4" w:space="0" w:color="auto"/>
              <w:left w:val="single" w:sz="4" w:space="0" w:color="auto"/>
              <w:bottom w:val="single" w:sz="4" w:space="0" w:color="auto"/>
              <w:right w:val="single" w:sz="4" w:space="0" w:color="auto"/>
            </w:tcBorders>
          </w:tcPr>
          <w:p w14:paraId="2AC814EE" w14:textId="77777777" w:rsidR="00170461" w:rsidRPr="00B872C8" w:rsidRDefault="00170461">
            <w:pPr>
              <w:spacing w:after="0" w:line="252" w:lineRule="auto"/>
              <w:jc w:val="both"/>
              <w:rPr>
                <w:rFonts w:ascii="Times New Roman" w:eastAsia="Times New Roman" w:hAnsi="Times New Roman" w:cs="Times New Roman"/>
                <w:sz w:val="22"/>
                <w:szCs w:val="22"/>
                <w:lang w:eastAsia="en-US"/>
              </w:rPr>
            </w:pPr>
          </w:p>
        </w:tc>
        <w:tc>
          <w:tcPr>
            <w:tcW w:w="4959" w:type="dxa"/>
            <w:tcBorders>
              <w:top w:val="single" w:sz="4" w:space="0" w:color="auto"/>
              <w:left w:val="single" w:sz="4" w:space="0" w:color="auto"/>
              <w:bottom w:val="single" w:sz="4" w:space="0" w:color="auto"/>
              <w:right w:val="single" w:sz="4" w:space="0" w:color="auto"/>
            </w:tcBorders>
          </w:tcPr>
          <w:p w14:paraId="58D7C3CE" w14:textId="77777777" w:rsidR="00170461" w:rsidRPr="00B872C8" w:rsidRDefault="00170461">
            <w:pPr>
              <w:spacing w:after="0" w:line="252" w:lineRule="auto"/>
              <w:jc w:val="both"/>
              <w:rPr>
                <w:rFonts w:ascii="Times New Roman" w:eastAsia="Times New Roman" w:hAnsi="Times New Roman" w:cs="Times New Roman"/>
                <w:sz w:val="22"/>
                <w:szCs w:val="22"/>
                <w:lang w:eastAsia="en-US"/>
              </w:rPr>
            </w:pPr>
          </w:p>
        </w:tc>
      </w:tr>
      <w:tr w:rsidR="006415E4" w:rsidRPr="00B872C8" w14:paraId="441BBDA9" w14:textId="77777777" w:rsidTr="006415E4">
        <w:tc>
          <w:tcPr>
            <w:tcW w:w="675" w:type="dxa"/>
            <w:tcBorders>
              <w:top w:val="single" w:sz="4" w:space="0" w:color="auto"/>
              <w:left w:val="single" w:sz="4" w:space="0" w:color="auto"/>
              <w:bottom w:val="single" w:sz="4" w:space="0" w:color="auto"/>
              <w:right w:val="single" w:sz="4" w:space="0" w:color="auto"/>
            </w:tcBorders>
            <w:hideMark/>
          </w:tcPr>
          <w:p w14:paraId="507D1EE8" w14:textId="77777777" w:rsidR="006415E4" w:rsidRPr="00B872C8" w:rsidRDefault="006415E4">
            <w:pPr>
              <w:spacing w:after="0" w:line="252" w:lineRule="auto"/>
              <w:jc w:val="both"/>
              <w:rPr>
                <w:rFonts w:ascii="Times New Roman" w:eastAsia="Times New Roman" w:hAnsi="Times New Roman" w:cs="Times New Roman"/>
                <w:sz w:val="22"/>
                <w:szCs w:val="22"/>
                <w:lang w:eastAsia="en-US"/>
              </w:rPr>
            </w:pPr>
            <w:r w:rsidRPr="00B872C8">
              <w:rPr>
                <w:rFonts w:ascii="Times New Roman" w:eastAsia="Times New Roman" w:hAnsi="Times New Roman" w:cs="Times New Roman"/>
                <w:sz w:val="22"/>
                <w:szCs w:val="22"/>
                <w:lang w:eastAsia="en-US"/>
              </w:rPr>
              <w:t>...</w:t>
            </w:r>
          </w:p>
        </w:tc>
        <w:tc>
          <w:tcPr>
            <w:tcW w:w="3996" w:type="dxa"/>
            <w:tcBorders>
              <w:top w:val="single" w:sz="4" w:space="0" w:color="auto"/>
              <w:left w:val="single" w:sz="4" w:space="0" w:color="auto"/>
              <w:bottom w:val="single" w:sz="4" w:space="0" w:color="auto"/>
              <w:right w:val="single" w:sz="4" w:space="0" w:color="auto"/>
            </w:tcBorders>
          </w:tcPr>
          <w:p w14:paraId="6B179D38" w14:textId="77777777" w:rsidR="006415E4" w:rsidRPr="00B872C8" w:rsidRDefault="006415E4">
            <w:pPr>
              <w:spacing w:after="0" w:line="252" w:lineRule="auto"/>
              <w:jc w:val="both"/>
              <w:rPr>
                <w:rFonts w:ascii="Times New Roman" w:eastAsia="Times New Roman" w:hAnsi="Times New Roman" w:cs="Times New Roman"/>
                <w:sz w:val="22"/>
                <w:szCs w:val="22"/>
                <w:lang w:eastAsia="en-US"/>
              </w:rPr>
            </w:pPr>
          </w:p>
        </w:tc>
        <w:tc>
          <w:tcPr>
            <w:tcW w:w="4959" w:type="dxa"/>
            <w:tcBorders>
              <w:top w:val="single" w:sz="4" w:space="0" w:color="auto"/>
              <w:left w:val="single" w:sz="4" w:space="0" w:color="auto"/>
              <w:bottom w:val="single" w:sz="4" w:space="0" w:color="auto"/>
              <w:right w:val="single" w:sz="4" w:space="0" w:color="auto"/>
            </w:tcBorders>
          </w:tcPr>
          <w:p w14:paraId="03F75F9D" w14:textId="77777777" w:rsidR="006415E4" w:rsidRPr="00B872C8" w:rsidRDefault="006415E4">
            <w:pPr>
              <w:spacing w:after="0" w:line="252" w:lineRule="auto"/>
              <w:jc w:val="both"/>
              <w:rPr>
                <w:rFonts w:ascii="Times New Roman" w:eastAsia="Times New Roman" w:hAnsi="Times New Roman" w:cs="Times New Roman"/>
                <w:sz w:val="22"/>
                <w:szCs w:val="22"/>
                <w:lang w:eastAsia="en-US"/>
              </w:rPr>
            </w:pPr>
          </w:p>
        </w:tc>
      </w:tr>
    </w:tbl>
    <w:p w14:paraId="7747DC00" w14:textId="77777777" w:rsidR="006415E4" w:rsidRPr="00B872C8" w:rsidRDefault="006415E4" w:rsidP="006415E4">
      <w:pPr>
        <w:widowControl w:val="0"/>
        <w:suppressAutoHyphens/>
        <w:spacing w:after="0" w:line="240" w:lineRule="auto"/>
        <w:ind w:firstLine="426"/>
        <w:jc w:val="both"/>
        <w:rPr>
          <w:rFonts w:ascii="Times New Roman" w:eastAsia="Times New Roman" w:hAnsi="Times New Roman" w:cs="Times New Roman"/>
          <w:bCs/>
          <w:i/>
          <w:sz w:val="22"/>
          <w:szCs w:val="22"/>
          <w:lang w:eastAsia="en-US"/>
        </w:rPr>
      </w:pPr>
      <w:r w:rsidRPr="00B872C8">
        <w:rPr>
          <w:rFonts w:ascii="Times New Roman" w:eastAsia="Times New Roman" w:hAnsi="Times New Roman" w:cs="Times New Roman"/>
          <w:bCs/>
          <w:i/>
          <w:sz w:val="22"/>
          <w:szCs w:val="22"/>
          <w:lang w:eastAsia="en-US"/>
        </w:rPr>
        <w:t xml:space="preserve">Pildyti tuomet, jei pirkimo sutarties vykdymui bus pasitelkti </w:t>
      </w:r>
      <w:r w:rsidRPr="00B872C8">
        <w:rPr>
          <w:rFonts w:ascii="Times New Roman" w:eastAsia="Times New Roman" w:hAnsi="Times New Roman" w:cs="Times New Roman"/>
          <w:b/>
          <w:bCs/>
          <w:i/>
          <w:sz w:val="22"/>
          <w:szCs w:val="22"/>
          <w:lang w:eastAsia="en-US"/>
        </w:rPr>
        <w:t>ūkio subjektai, kurių pajėgumais tiekėjas remiasi</w:t>
      </w:r>
      <w:r w:rsidRPr="00B872C8">
        <w:rPr>
          <w:rFonts w:ascii="Times New Roman" w:eastAsia="Times New Roman" w:hAnsi="Times New Roman" w:cs="Times New Roman"/>
          <w:bCs/>
          <w:i/>
          <w:sz w:val="22"/>
          <w:szCs w:val="22"/>
          <w:lang w:eastAsia="en-US"/>
        </w:rPr>
        <w:t>, kad atitiktų pirkimo sąlygose nustatytus kvalifikacijos reikalavimus. Jeigu tiekėjas nurodo ūkio subjektus, kurių pajėgumais tiekėjas remiasi, kad atitiktų pirkimo sąlygose nustatytus kvalifikacijos reikalavimus, tuomet privalo pateikti galimybę pasinaudoti kitų ūkio subjektų pajėgumais patvirtinančių dokumentų, kurie patvirtintų, kad tiekėjui ištekliai bus prieinami per visą sutartinių įsipareigojimų vykdymo laikotarpį skaitmenines kopijas.</w:t>
      </w:r>
    </w:p>
    <w:p w14:paraId="1ACFE383" w14:textId="77777777" w:rsidR="006415E4" w:rsidRPr="00B872C8" w:rsidRDefault="006415E4" w:rsidP="006415E4">
      <w:pPr>
        <w:widowControl w:val="0"/>
        <w:suppressAutoHyphens/>
        <w:spacing w:after="0" w:line="240" w:lineRule="auto"/>
        <w:jc w:val="both"/>
        <w:rPr>
          <w:rFonts w:ascii="Times New Roman" w:hAnsi="Times New Roman" w:cs="Times New Roman"/>
          <w:bCs/>
          <w:sz w:val="22"/>
          <w:szCs w:val="22"/>
        </w:rPr>
      </w:pPr>
    </w:p>
    <w:p w14:paraId="548E8119" w14:textId="2D0E801F" w:rsidR="006415E4" w:rsidRPr="00B872C8" w:rsidRDefault="00640BC8" w:rsidP="006415E4">
      <w:pPr>
        <w:widowControl w:val="0"/>
        <w:suppressAutoHyphens/>
        <w:spacing w:after="0" w:line="240" w:lineRule="auto"/>
        <w:jc w:val="both"/>
        <w:rPr>
          <w:rFonts w:ascii="Times New Roman" w:hAnsi="Times New Roman" w:cs="Times New Roman"/>
          <w:bCs/>
          <w:sz w:val="22"/>
          <w:szCs w:val="22"/>
        </w:rPr>
      </w:pPr>
      <w:r>
        <w:rPr>
          <w:rFonts w:ascii="Times New Roman" w:hAnsi="Times New Roman" w:cs="Times New Roman"/>
          <w:bCs/>
          <w:sz w:val="22"/>
          <w:szCs w:val="22"/>
        </w:rPr>
        <w:t>5</w:t>
      </w:r>
      <w:r w:rsidR="006415E4" w:rsidRPr="00B872C8">
        <w:rPr>
          <w:rFonts w:ascii="Times New Roman" w:hAnsi="Times New Roman" w:cs="Times New Roman"/>
          <w:bCs/>
          <w:sz w:val="22"/>
          <w:szCs w:val="22"/>
        </w:rPr>
        <w:t xml:space="preserve"> lentelė. </w:t>
      </w:r>
      <w:r w:rsidR="006415E4" w:rsidRPr="00B872C8">
        <w:rPr>
          <w:rFonts w:ascii="Times New Roman" w:hAnsi="Times New Roman" w:cs="Times New Roman"/>
          <w:b/>
          <w:sz w:val="22"/>
          <w:szCs w:val="22"/>
        </w:rPr>
        <w:t>Vykdant pirkimo sutartį pasitelksiu ūkio subjektus, kurių pajėgumais nesiremiu, kad atitikti pirkimo sąlygose nustatytus kvalifikacijos reikalavimus</w:t>
      </w:r>
      <w:r w:rsidR="006415E4" w:rsidRPr="00B872C8">
        <w:rPr>
          <w:rFonts w:ascii="Times New Roman" w:hAnsi="Times New Roman" w:cs="Times New Roman"/>
          <w:bCs/>
          <w:sz w:val="22"/>
          <w:szCs w:val="22"/>
        </w:rPr>
        <w:t>:</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3686"/>
        <w:gridCol w:w="5386"/>
      </w:tblGrid>
      <w:tr w:rsidR="006415E4" w:rsidRPr="00B872C8" w14:paraId="451A904D" w14:textId="77777777" w:rsidTr="0048009F">
        <w:tc>
          <w:tcPr>
            <w:tcW w:w="56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9FB6D9A" w14:textId="77777777" w:rsidR="006415E4" w:rsidRPr="00B872C8" w:rsidRDefault="006415E4">
            <w:pPr>
              <w:widowControl w:val="0"/>
              <w:suppressAutoHyphens/>
              <w:spacing w:after="0" w:line="240" w:lineRule="auto"/>
              <w:jc w:val="both"/>
              <w:rPr>
                <w:rFonts w:ascii="Times New Roman" w:hAnsi="Times New Roman" w:cs="Times New Roman"/>
                <w:b/>
                <w:bCs/>
                <w:i/>
                <w:sz w:val="22"/>
                <w:szCs w:val="22"/>
                <w:lang w:eastAsia="en-US"/>
              </w:rPr>
            </w:pPr>
            <w:r w:rsidRPr="00B872C8">
              <w:rPr>
                <w:rFonts w:ascii="Times New Roman" w:hAnsi="Times New Roman" w:cs="Times New Roman"/>
                <w:b/>
                <w:bCs/>
                <w:i/>
                <w:sz w:val="22"/>
                <w:szCs w:val="22"/>
                <w:lang w:eastAsia="en-US"/>
              </w:rPr>
              <w:t>Eil.</w:t>
            </w:r>
          </w:p>
          <w:p w14:paraId="3DA89EC3" w14:textId="77777777" w:rsidR="006415E4" w:rsidRPr="00B872C8" w:rsidRDefault="006415E4">
            <w:pPr>
              <w:widowControl w:val="0"/>
              <w:suppressAutoHyphens/>
              <w:spacing w:after="0" w:line="240" w:lineRule="auto"/>
              <w:jc w:val="both"/>
              <w:rPr>
                <w:rFonts w:ascii="Times New Roman" w:hAnsi="Times New Roman" w:cs="Times New Roman"/>
                <w:b/>
                <w:bCs/>
                <w:i/>
                <w:sz w:val="22"/>
                <w:szCs w:val="22"/>
                <w:lang w:eastAsia="en-US"/>
              </w:rPr>
            </w:pPr>
            <w:r w:rsidRPr="00B872C8">
              <w:rPr>
                <w:rFonts w:ascii="Times New Roman" w:hAnsi="Times New Roman" w:cs="Times New Roman"/>
                <w:b/>
                <w:bCs/>
                <w:i/>
                <w:sz w:val="22"/>
                <w:szCs w:val="22"/>
                <w:lang w:eastAsia="en-US"/>
              </w:rPr>
              <w:t>Nr.</w:t>
            </w:r>
          </w:p>
        </w:tc>
        <w:tc>
          <w:tcPr>
            <w:tcW w:w="36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8DF7563" w14:textId="77777777" w:rsidR="006415E4" w:rsidRPr="00B872C8" w:rsidRDefault="006415E4">
            <w:pPr>
              <w:widowControl w:val="0"/>
              <w:suppressAutoHyphens/>
              <w:spacing w:after="0" w:line="240" w:lineRule="auto"/>
              <w:jc w:val="both"/>
              <w:rPr>
                <w:rFonts w:ascii="Times New Roman" w:hAnsi="Times New Roman" w:cs="Times New Roman"/>
                <w:b/>
                <w:bCs/>
                <w:i/>
                <w:sz w:val="22"/>
                <w:szCs w:val="22"/>
                <w:lang w:eastAsia="en-US"/>
              </w:rPr>
            </w:pPr>
            <w:r w:rsidRPr="00B872C8">
              <w:rPr>
                <w:rFonts w:ascii="Times New Roman" w:hAnsi="Times New Roman" w:cs="Times New Roman"/>
                <w:b/>
                <w:bCs/>
                <w:i/>
                <w:sz w:val="22"/>
                <w:szCs w:val="22"/>
                <w:lang w:eastAsia="en-US"/>
              </w:rPr>
              <w:t>Ūkio subjekto (-ų), kurio (-</w:t>
            </w:r>
            <w:proofErr w:type="spellStart"/>
            <w:r w:rsidRPr="00B872C8">
              <w:rPr>
                <w:rFonts w:ascii="Times New Roman" w:hAnsi="Times New Roman" w:cs="Times New Roman"/>
                <w:b/>
                <w:bCs/>
                <w:i/>
                <w:sz w:val="22"/>
                <w:szCs w:val="22"/>
                <w:lang w:eastAsia="en-US"/>
              </w:rPr>
              <w:t>ių</w:t>
            </w:r>
            <w:proofErr w:type="spellEnd"/>
            <w:r w:rsidRPr="00B872C8">
              <w:rPr>
                <w:rFonts w:ascii="Times New Roman" w:hAnsi="Times New Roman" w:cs="Times New Roman"/>
                <w:b/>
                <w:bCs/>
                <w:i/>
                <w:sz w:val="22"/>
                <w:szCs w:val="22"/>
                <w:lang w:eastAsia="en-US"/>
              </w:rPr>
              <w:t>) pajėgumais nesiremiama, kad atitikti pirkimo sąlygose nustatytus kvalifikacijos reikalavimus, pavadinimas</w:t>
            </w:r>
          </w:p>
        </w:tc>
        <w:tc>
          <w:tcPr>
            <w:tcW w:w="5386"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FA70292" w14:textId="77777777" w:rsidR="006415E4" w:rsidRPr="00B872C8" w:rsidRDefault="006415E4">
            <w:pPr>
              <w:widowControl w:val="0"/>
              <w:suppressAutoHyphens/>
              <w:spacing w:after="0" w:line="240" w:lineRule="auto"/>
              <w:jc w:val="both"/>
              <w:rPr>
                <w:rFonts w:ascii="Times New Roman" w:hAnsi="Times New Roman" w:cs="Times New Roman"/>
                <w:b/>
                <w:bCs/>
                <w:i/>
                <w:sz w:val="22"/>
                <w:szCs w:val="22"/>
                <w:lang w:eastAsia="en-US"/>
              </w:rPr>
            </w:pPr>
            <w:r w:rsidRPr="00B872C8">
              <w:rPr>
                <w:rFonts w:ascii="Times New Roman" w:hAnsi="Times New Roman" w:cs="Times New Roman"/>
                <w:b/>
                <w:bCs/>
                <w:i/>
                <w:sz w:val="22"/>
                <w:szCs w:val="22"/>
                <w:lang w:eastAsia="en-US"/>
              </w:rPr>
              <w:t>Įsipareigojimų dalis (nurodant konkrečius pagal pirkimo sutartį prisiimamus įsipareigojimus), kuriai ketinama pasitelkti Ūkio subjektą (-</w:t>
            </w:r>
            <w:proofErr w:type="spellStart"/>
            <w:r w:rsidRPr="00B872C8">
              <w:rPr>
                <w:rFonts w:ascii="Times New Roman" w:hAnsi="Times New Roman" w:cs="Times New Roman"/>
                <w:b/>
                <w:bCs/>
                <w:i/>
                <w:sz w:val="22"/>
                <w:szCs w:val="22"/>
                <w:lang w:eastAsia="en-US"/>
              </w:rPr>
              <w:t>us</w:t>
            </w:r>
            <w:proofErr w:type="spellEnd"/>
            <w:r w:rsidRPr="00B872C8">
              <w:rPr>
                <w:rFonts w:ascii="Times New Roman" w:hAnsi="Times New Roman" w:cs="Times New Roman"/>
                <w:b/>
                <w:bCs/>
                <w:i/>
                <w:sz w:val="22"/>
                <w:szCs w:val="22"/>
                <w:lang w:eastAsia="en-US"/>
              </w:rPr>
              <w:t>) kurio (-</w:t>
            </w:r>
            <w:proofErr w:type="spellStart"/>
            <w:r w:rsidRPr="00B872C8">
              <w:rPr>
                <w:rFonts w:ascii="Times New Roman" w:hAnsi="Times New Roman" w:cs="Times New Roman"/>
                <w:b/>
                <w:bCs/>
                <w:i/>
                <w:sz w:val="22"/>
                <w:szCs w:val="22"/>
                <w:lang w:eastAsia="en-US"/>
              </w:rPr>
              <w:t>ių</w:t>
            </w:r>
            <w:proofErr w:type="spellEnd"/>
            <w:r w:rsidRPr="00B872C8">
              <w:rPr>
                <w:rFonts w:ascii="Times New Roman" w:hAnsi="Times New Roman" w:cs="Times New Roman"/>
                <w:b/>
                <w:bCs/>
                <w:i/>
                <w:sz w:val="22"/>
                <w:szCs w:val="22"/>
                <w:lang w:eastAsia="en-US"/>
              </w:rPr>
              <w:t>) pajėgumais nesiremiama, kad atitikti pirkimo sąlygose nustatytus kvalifikacijos reikalavimus</w:t>
            </w:r>
          </w:p>
        </w:tc>
      </w:tr>
      <w:tr w:rsidR="006415E4" w:rsidRPr="00B872C8" w14:paraId="51D47AA5" w14:textId="77777777" w:rsidTr="0048009F">
        <w:tc>
          <w:tcPr>
            <w:tcW w:w="562" w:type="dxa"/>
            <w:tcBorders>
              <w:top w:val="single" w:sz="4" w:space="0" w:color="auto"/>
              <w:left w:val="single" w:sz="4" w:space="0" w:color="auto"/>
              <w:bottom w:val="single" w:sz="4" w:space="0" w:color="auto"/>
              <w:right w:val="single" w:sz="4" w:space="0" w:color="auto"/>
            </w:tcBorders>
            <w:hideMark/>
          </w:tcPr>
          <w:p w14:paraId="271EBE27" w14:textId="77777777" w:rsidR="006415E4" w:rsidRPr="00B872C8" w:rsidRDefault="006415E4">
            <w:pPr>
              <w:widowControl w:val="0"/>
              <w:suppressAutoHyphens/>
              <w:spacing w:after="0" w:line="240" w:lineRule="auto"/>
              <w:jc w:val="both"/>
              <w:rPr>
                <w:rFonts w:ascii="Times New Roman" w:hAnsi="Times New Roman" w:cs="Times New Roman"/>
                <w:bCs/>
                <w:sz w:val="22"/>
                <w:szCs w:val="22"/>
                <w:lang w:eastAsia="en-US"/>
              </w:rPr>
            </w:pPr>
            <w:r w:rsidRPr="00B872C8">
              <w:rPr>
                <w:rFonts w:ascii="Times New Roman" w:hAnsi="Times New Roman" w:cs="Times New Roman"/>
                <w:bCs/>
                <w:sz w:val="22"/>
                <w:szCs w:val="22"/>
                <w:lang w:eastAsia="en-US"/>
              </w:rPr>
              <w:t>1.</w:t>
            </w:r>
          </w:p>
        </w:tc>
        <w:tc>
          <w:tcPr>
            <w:tcW w:w="3686" w:type="dxa"/>
            <w:tcBorders>
              <w:top w:val="single" w:sz="4" w:space="0" w:color="auto"/>
              <w:left w:val="single" w:sz="4" w:space="0" w:color="auto"/>
              <w:bottom w:val="single" w:sz="4" w:space="0" w:color="auto"/>
              <w:right w:val="single" w:sz="4" w:space="0" w:color="auto"/>
            </w:tcBorders>
          </w:tcPr>
          <w:p w14:paraId="6171B263" w14:textId="77777777" w:rsidR="006415E4" w:rsidRPr="00B872C8" w:rsidRDefault="006415E4">
            <w:pPr>
              <w:widowControl w:val="0"/>
              <w:suppressAutoHyphens/>
              <w:spacing w:after="0" w:line="240" w:lineRule="auto"/>
              <w:ind w:firstLine="426"/>
              <w:jc w:val="both"/>
              <w:rPr>
                <w:rFonts w:ascii="Times New Roman" w:hAnsi="Times New Roman" w:cs="Times New Roman"/>
                <w:bCs/>
                <w:sz w:val="22"/>
                <w:szCs w:val="22"/>
                <w:lang w:eastAsia="en-US"/>
              </w:rPr>
            </w:pPr>
          </w:p>
        </w:tc>
        <w:tc>
          <w:tcPr>
            <w:tcW w:w="5386" w:type="dxa"/>
            <w:tcBorders>
              <w:top w:val="single" w:sz="4" w:space="0" w:color="auto"/>
              <w:left w:val="single" w:sz="4" w:space="0" w:color="auto"/>
              <w:bottom w:val="single" w:sz="4" w:space="0" w:color="auto"/>
              <w:right w:val="single" w:sz="4" w:space="0" w:color="auto"/>
            </w:tcBorders>
          </w:tcPr>
          <w:p w14:paraId="61D56019" w14:textId="77777777" w:rsidR="006415E4" w:rsidRPr="00B872C8" w:rsidRDefault="006415E4">
            <w:pPr>
              <w:widowControl w:val="0"/>
              <w:suppressAutoHyphens/>
              <w:spacing w:after="0" w:line="240" w:lineRule="auto"/>
              <w:ind w:firstLine="426"/>
              <w:jc w:val="both"/>
              <w:rPr>
                <w:rFonts w:ascii="Times New Roman" w:hAnsi="Times New Roman" w:cs="Times New Roman"/>
                <w:bCs/>
                <w:sz w:val="22"/>
                <w:szCs w:val="22"/>
                <w:lang w:eastAsia="en-US"/>
              </w:rPr>
            </w:pPr>
          </w:p>
        </w:tc>
      </w:tr>
      <w:tr w:rsidR="00170461" w:rsidRPr="00B872C8" w14:paraId="743F459F" w14:textId="77777777" w:rsidTr="0048009F">
        <w:tc>
          <w:tcPr>
            <w:tcW w:w="562" w:type="dxa"/>
            <w:tcBorders>
              <w:top w:val="single" w:sz="4" w:space="0" w:color="auto"/>
              <w:left w:val="single" w:sz="4" w:space="0" w:color="auto"/>
              <w:bottom w:val="single" w:sz="4" w:space="0" w:color="auto"/>
              <w:right w:val="single" w:sz="4" w:space="0" w:color="auto"/>
            </w:tcBorders>
          </w:tcPr>
          <w:p w14:paraId="5452F77E" w14:textId="77777777" w:rsidR="00170461" w:rsidRPr="00B872C8" w:rsidRDefault="00170461">
            <w:pPr>
              <w:widowControl w:val="0"/>
              <w:suppressAutoHyphens/>
              <w:spacing w:after="0" w:line="240" w:lineRule="auto"/>
              <w:jc w:val="both"/>
              <w:rPr>
                <w:rFonts w:ascii="Times New Roman" w:hAnsi="Times New Roman" w:cs="Times New Roman"/>
                <w:bCs/>
                <w:sz w:val="22"/>
                <w:szCs w:val="22"/>
                <w:lang w:eastAsia="en-US"/>
              </w:rPr>
            </w:pPr>
          </w:p>
        </w:tc>
        <w:tc>
          <w:tcPr>
            <w:tcW w:w="3686" w:type="dxa"/>
            <w:tcBorders>
              <w:top w:val="single" w:sz="4" w:space="0" w:color="auto"/>
              <w:left w:val="single" w:sz="4" w:space="0" w:color="auto"/>
              <w:bottom w:val="single" w:sz="4" w:space="0" w:color="auto"/>
              <w:right w:val="single" w:sz="4" w:space="0" w:color="auto"/>
            </w:tcBorders>
          </w:tcPr>
          <w:p w14:paraId="0DED8AD9" w14:textId="77777777" w:rsidR="00170461" w:rsidRPr="00B872C8" w:rsidRDefault="00170461">
            <w:pPr>
              <w:widowControl w:val="0"/>
              <w:suppressAutoHyphens/>
              <w:spacing w:after="0" w:line="240" w:lineRule="auto"/>
              <w:ind w:firstLine="426"/>
              <w:jc w:val="both"/>
              <w:rPr>
                <w:rFonts w:ascii="Times New Roman" w:hAnsi="Times New Roman" w:cs="Times New Roman"/>
                <w:bCs/>
                <w:sz w:val="22"/>
                <w:szCs w:val="22"/>
                <w:lang w:eastAsia="en-US"/>
              </w:rPr>
            </w:pPr>
          </w:p>
        </w:tc>
        <w:tc>
          <w:tcPr>
            <w:tcW w:w="5386" w:type="dxa"/>
            <w:tcBorders>
              <w:top w:val="single" w:sz="4" w:space="0" w:color="auto"/>
              <w:left w:val="single" w:sz="4" w:space="0" w:color="auto"/>
              <w:bottom w:val="single" w:sz="4" w:space="0" w:color="auto"/>
              <w:right w:val="single" w:sz="4" w:space="0" w:color="auto"/>
            </w:tcBorders>
          </w:tcPr>
          <w:p w14:paraId="6CF453C9" w14:textId="77777777" w:rsidR="00170461" w:rsidRPr="00B872C8" w:rsidRDefault="00170461">
            <w:pPr>
              <w:widowControl w:val="0"/>
              <w:suppressAutoHyphens/>
              <w:spacing w:after="0" w:line="240" w:lineRule="auto"/>
              <w:ind w:firstLine="426"/>
              <w:jc w:val="both"/>
              <w:rPr>
                <w:rFonts w:ascii="Times New Roman" w:hAnsi="Times New Roman" w:cs="Times New Roman"/>
                <w:bCs/>
                <w:sz w:val="22"/>
                <w:szCs w:val="22"/>
                <w:lang w:eastAsia="en-US"/>
              </w:rPr>
            </w:pPr>
          </w:p>
        </w:tc>
      </w:tr>
      <w:tr w:rsidR="006415E4" w:rsidRPr="00B872C8" w14:paraId="376554DC" w14:textId="77777777" w:rsidTr="0048009F">
        <w:tc>
          <w:tcPr>
            <w:tcW w:w="562" w:type="dxa"/>
            <w:tcBorders>
              <w:top w:val="single" w:sz="4" w:space="0" w:color="auto"/>
              <w:left w:val="single" w:sz="4" w:space="0" w:color="auto"/>
              <w:bottom w:val="single" w:sz="4" w:space="0" w:color="auto"/>
              <w:right w:val="single" w:sz="4" w:space="0" w:color="auto"/>
            </w:tcBorders>
            <w:hideMark/>
          </w:tcPr>
          <w:p w14:paraId="5F71E46E" w14:textId="77777777" w:rsidR="006415E4" w:rsidRPr="00B872C8" w:rsidRDefault="006415E4">
            <w:pPr>
              <w:widowControl w:val="0"/>
              <w:suppressAutoHyphens/>
              <w:spacing w:after="0" w:line="240" w:lineRule="auto"/>
              <w:jc w:val="both"/>
              <w:rPr>
                <w:rFonts w:ascii="Times New Roman" w:hAnsi="Times New Roman" w:cs="Times New Roman"/>
                <w:bCs/>
                <w:sz w:val="22"/>
                <w:szCs w:val="22"/>
                <w:lang w:eastAsia="en-US"/>
              </w:rPr>
            </w:pPr>
            <w:r w:rsidRPr="00B872C8">
              <w:rPr>
                <w:rFonts w:ascii="Times New Roman" w:hAnsi="Times New Roman" w:cs="Times New Roman"/>
                <w:bCs/>
                <w:sz w:val="22"/>
                <w:szCs w:val="22"/>
                <w:lang w:eastAsia="en-US"/>
              </w:rPr>
              <w:t>...</w:t>
            </w:r>
          </w:p>
        </w:tc>
        <w:tc>
          <w:tcPr>
            <w:tcW w:w="3686" w:type="dxa"/>
            <w:tcBorders>
              <w:top w:val="single" w:sz="4" w:space="0" w:color="auto"/>
              <w:left w:val="single" w:sz="4" w:space="0" w:color="auto"/>
              <w:bottom w:val="single" w:sz="4" w:space="0" w:color="auto"/>
              <w:right w:val="single" w:sz="4" w:space="0" w:color="auto"/>
            </w:tcBorders>
          </w:tcPr>
          <w:p w14:paraId="2F553DA8" w14:textId="77777777" w:rsidR="006415E4" w:rsidRPr="00B872C8" w:rsidRDefault="006415E4">
            <w:pPr>
              <w:widowControl w:val="0"/>
              <w:suppressAutoHyphens/>
              <w:spacing w:after="0" w:line="240" w:lineRule="auto"/>
              <w:ind w:firstLine="426"/>
              <w:jc w:val="both"/>
              <w:rPr>
                <w:rFonts w:ascii="Times New Roman" w:hAnsi="Times New Roman" w:cs="Times New Roman"/>
                <w:bCs/>
                <w:sz w:val="22"/>
                <w:szCs w:val="22"/>
                <w:lang w:eastAsia="en-US"/>
              </w:rPr>
            </w:pPr>
          </w:p>
        </w:tc>
        <w:tc>
          <w:tcPr>
            <w:tcW w:w="5386" w:type="dxa"/>
            <w:tcBorders>
              <w:top w:val="single" w:sz="4" w:space="0" w:color="auto"/>
              <w:left w:val="single" w:sz="4" w:space="0" w:color="auto"/>
              <w:bottom w:val="single" w:sz="4" w:space="0" w:color="auto"/>
              <w:right w:val="single" w:sz="4" w:space="0" w:color="auto"/>
            </w:tcBorders>
          </w:tcPr>
          <w:p w14:paraId="742B2CDF" w14:textId="77777777" w:rsidR="006415E4" w:rsidRPr="00B872C8" w:rsidRDefault="006415E4">
            <w:pPr>
              <w:widowControl w:val="0"/>
              <w:suppressAutoHyphens/>
              <w:spacing w:after="0" w:line="240" w:lineRule="auto"/>
              <w:ind w:firstLine="426"/>
              <w:jc w:val="both"/>
              <w:rPr>
                <w:rFonts w:ascii="Times New Roman" w:hAnsi="Times New Roman" w:cs="Times New Roman"/>
                <w:bCs/>
                <w:sz w:val="22"/>
                <w:szCs w:val="22"/>
                <w:lang w:eastAsia="en-US"/>
              </w:rPr>
            </w:pPr>
          </w:p>
        </w:tc>
      </w:tr>
    </w:tbl>
    <w:p w14:paraId="7FCE8D94" w14:textId="77777777" w:rsidR="006415E4" w:rsidRPr="00B872C8" w:rsidRDefault="006415E4" w:rsidP="006415E4">
      <w:pPr>
        <w:spacing w:after="0" w:line="240" w:lineRule="auto"/>
        <w:ind w:firstLine="709"/>
        <w:jc w:val="both"/>
        <w:rPr>
          <w:rFonts w:ascii="Times New Roman" w:hAnsi="Times New Roman" w:cs="Times New Roman"/>
          <w:bCs/>
          <w:i/>
          <w:color w:val="000000" w:themeColor="text1"/>
          <w:sz w:val="22"/>
          <w:szCs w:val="22"/>
        </w:rPr>
      </w:pPr>
      <w:r w:rsidRPr="00B872C8">
        <w:rPr>
          <w:rFonts w:ascii="Times New Roman" w:hAnsi="Times New Roman" w:cs="Times New Roman"/>
          <w:bCs/>
          <w:i/>
          <w:color w:val="000000" w:themeColor="text1"/>
          <w:sz w:val="22"/>
          <w:szCs w:val="22"/>
        </w:rPr>
        <w:t xml:space="preserve">Pildyti tuomet, </w:t>
      </w:r>
      <w:r w:rsidRPr="00B872C8">
        <w:rPr>
          <w:rFonts w:ascii="Times New Roman" w:hAnsi="Times New Roman" w:cs="Times New Roman"/>
          <w:b/>
          <w:bCs/>
          <w:i/>
          <w:color w:val="000000" w:themeColor="text1"/>
          <w:sz w:val="22"/>
          <w:szCs w:val="22"/>
        </w:rPr>
        <w:t>jei tiekėjui yra žinomi</w:t>
      </w:r>
      <w:r w:rsidRPr="00B872C8">
        <w:rPr>
          <w:rFonts w:ascii="Times New Roman" w:hAnsi="Times New Roman" w:cs="Times New Roman"/>
          <w:bCs/>
          <w:i/>
          <w:color w:val="000000" w:themeColor="text1"/>
          <w:sz w:val="22"/>
          <w:szCs w:val="22"/>
        </w:rPr>
        <w:t xml:space="preserve"> ūkio subjektai, kurių pajėgumais tiekėjas nesiremia, kad atitiktų pirkimo dokumentuose nustatytus kvalifikacijos reikalavimus, jei tokie keliami. Jeigu tiekėjas nurodo ūkio subjektus, kurių pajėgumais tiekėjas nesiremia, kad atitiktų pirkimo dokumentuose nustatytus kvalifikacijos reikalavimus, tuomet privalo pateikti kiekvieno jų pasirašytos laisvos formos deklaracijos ar kito dokumento, patvirtinančio sutikimą dalyvauti šiame pirkime, skaitmenines kopiją.</w:t>
      </w:r>
    </w:p>
    <w:p w14:paraId="61B15572" w14:textId="77777777" w:rsidR="00170461" w:rsidRPr="00B872C8" w:rsidRDefault="00170461" w:rsidP="006415E4">
      <w:pPr>
        <w:spacing w:after="0" w:line="240" w:lineRule="auto"/>
        <w:jc w:val="both"/>
        <w:rPr>
          <w:rFonts w:ascii="Times New Roman" w:hAnsi="Times New Roman" w:cs="Times New Roman"/>
          <w:bCs/>
          <w:i/>
          <w:color w:val="000000" w:themeColor="text1"/>
          <w:sz w:val="22"/>
          <w:szCs w:val="22"/>
        </w:rPr>
      </w:pPr>
    </w:p>
    <w:p w14:paraId="3AC78003" w14:textId="1ADB4024" w:rsidR="006415E4" w:rsidRPr="00B872C8" w:rsidRDefault="00640BC8" w:rsidP="006415E4">
      <w:pPr>
        <w:spacing w:after="0" w:line="240" w:lineRule="auto"/>
        <w:jc w:val="both"/>
        <w:rPr>
          <w:rFonts w:ascii="Times New Roman" w:hAnsi="Times New Roman" w:cs="Times New Roman"/>
          <w:sz w:val="22"/>
          <w:szCs w:val="22"/>
        </w:rPr>
      </w:pPr>
      <w:r>
        <w:rPr>
          <w:rFonts w:ascii="Times New Roman" w:hAnsi="Times New Roman" w:cs="Times New Roman"/>
          <w:sz w:val="22"/>
          <w:szCs w:val="22"/>
        </w:rPr>
        <w:t>6</w:t>
      </w:r>
      <w:r w:rsidR="006415E4" w:rsidRPr="00B872C8">
        <w:rPr>
          <w:rFonts w:ascii="Times New Roman" w:hAnsi="Times New Roman" w:cs="Times New Roman"/>
          <w:sz w:val="22"/>
          <w:szCs w:val="22"/>
        </w:rPr>
        <w:t xml:space="preserve"> lentelė. </w:t>
      </w:r>
      <w:r w:rsidR="006415E4" w:rsidRPr="00B872C8">
        <w:rPr>
          <w:rFonts w:ascii="Times New Roman" w:hAnsi="Times New Roman" w:cs="Times New Roman"/>
          <w:b/>
          <w:bCs/>
          <w:sz w:val="22"/>
          <w:szCs w:val="22"/>
        </w:rPr>
        <w:t>Kartu su pasiūlymu pateikiami šie dokumentai:</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7231"/>
        <w:gridCol w:w="1835"/>
      </w:tblGrid>
      <w:tr w:rsidR="006415E4" w:rsidRPr="00B872C8" w14:paraId="1CF81CDC" w14:textId="77777777" w:rsidTr="006415E4">
        <w:tc>
          <w:tcPr>
            <w:tcW w:w="292"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286CD28" w14:textId="77777777" w:rsidR="006415E4" w:rsidRPr="00B872C8" w:rsidRDefault="006415E4">
            <w:pPr>
              <w:spacing w:after="0" w:line="240" w:lineRule="auto"/>
              <w:jc w:val="center"/>
              <w:rPr>
                <w:rFonts w:ascii="Times New Roman" w:hAnsi="Times New Roman" w:cs="Times New Roman"/>
                <w:b/>
                <w:i/>
                <w:sz w:val="22"/>
                <w:szCs w:val="22"/>
                <w:lang w:eastAsia="en-US"/>
              </w:rPr>
            </w:pPr>
            <w:r w:rsidRPr="00B872C8">
              <w:rPr>
                <w:rFonts w:ascii="Times New Roman" w:hAnsi="Times New Roman" w:cs="Times New Roman"/>
                <w:b/>
                <w:i/>
                <w:sz w:val="22"/>
                <w:szCs w:val="22"/>
                <w:lang w:eastAsia="en-US"/>
              </w:rPr>
              <w:t>Eil. Nr.</w:t>
            </w:r>
          </w:p>
        </w:tc>
        <w:tc>
          <w:tcPr>
            <w:tcW w:w="3755"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87937BE" w14:textId="77777777" w:rsidR="006415E4" w:rsidRPr="00B872C8" w:rsidRDefault="006415E4">
            <w:pPr>
              <w:spacing w:after="0" w:line="240" w:lineRule="auto"/>
              <w:jc w:val="center"/>
              <w:rPr>
                <w:rFonts w:ascii="Times New Roman" w:hAnsi="Times New Roman" w:cs="Times New Roman"/>
                <w:b/>
                <w:i/>
                <w:sz w:val="22"/>
                <w:szCs w:val="22"/>
                <w:lang w:eastAsia="en-US"/>
              </w:rPr>
            </w:pPr>
            <w:r w:rsidRPr="00B872C8">
              <w:rPr>
                <w:rFonts w:ascii="Times New Roman" w:hAnsi="Times New Roman" w:cs="Times New Roman"/>
                <w:b/>
                <w:i/>
                <w:sz w:val="22"/>
                <w:szCs w:val="22"/>
                <w:lang w:eastAsia="en-US"/>
              </w:rPr>
              <w:t>Pateikto dokumento pavadinimas</w:t>
            </w:r>
          </w:p>
        </w:tc>
        <w:tc>
          <w:tcPr>
            <w:tcW w:w="953"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D5C676A" w14:textId="77777777" w:rsidR="006415E4" w:rsidRPr="00B872C8" w:rsidRDefault="006415E4">
            <w:pPr>
              <w:spacing w:after="0" w:line="240" w:lineRule="auto"/>
              <w:jc w:val="center"/>
              <w:rPr>
                <w:rFonts w:ascii="Times New Roman" w:hAnsi="Times New Roman" w:cs="Times New Roman"/>
                <w:b/>
                <w:i/>
                <w:sz w:val="22"/>
                <w:szCs w:val="22"/>
                <w:lang w:eastAsia="en-US"/>
              </w:rPr>
            </w:pPr>
            <w:r w:rsidRPr="00B872C8">
              <w:rPr>
                <w:rFonts w:ascii="Times New Roman" w:hAnsi="Times New Roman" w:cs="Times New Roman"/>
                <w:b/>
                <w:i/>
                <w:sz w:val="22"/>
                <w:szCs w:val="22"/>
                <w:lang w:eastAsia="en-US"/>
              </w:rPr>
              <w:t>Pateikta (Taip/Ne)</w:t>
            </w:r>
          </w:p>
        </w:tc>
      </w:tr>
      <w:tr w:rsidR="006415E4" w:rsidRPr="00B872C8" w14:paraId="6E6E5591" w14:textId="77777777" w:rsidTr="00D40CA3">
        <w:tc>
          <w:tcPr>
            <w:tcW w:w="292" w:type="pct"/>
            <w:tcBorders>
              <w:top w:val="single" w:sz="4" w:space="0" w:color="auto"/>
              <w:left w:val="single" w:sz="4" w:space="0" w:color="auto"/>
              <w:bottom w:val="single" w:sz="4" w:space="0" w:color="auto"/>
              <w:right w:val="single" w:sz="4" w:space="0" w:color="auto"/>
            </w:tcBorders>
            <w:hideMark/>
          </w:tcPr>
          <w:p w14:paraId="7577E51B" w14:textId="77777777" w:rsidR="006415E4" w:rsidRPr="00B872C8" w:rsidRDefault="006415E4">
            <w:pPr>
              <w:spacing w:after="0" w:line="240" w:lineRule="auto"/>
              <w:jc w:val="both"/>
              <w:rPr>
                <w:rFonts w:ascii="Times New Roman" w:hAnsi="Times New Roman" w:cs="Times New Roman"/>
                <w:sz w:val="22"/>
                <w:szCs w:val="22"/>
                <w:lang w:eastAsia="en-US"/>
              </w:rPr>
            </w:pPr>
            <w:r w:rsidRPr="00B872C8">
              <w:rPr>
                <w:rFonts w:ascii="Times New Roman" w:hAnsi="Times New Roman" w:cs="Times New Roman"/>
                <w:sz w:val="22"/>
                <w:szCs w:val="22"/>
                <w:lang w:eastAsia="en-US"/>
              </w:rPr>
              <w:t>1.</w:t>
            </w:r>
          </w:p>
        </w:tc>
        <w:tc>
          <w:tcPr>
            <w:tcW w:w="3755" w:type="pct"/>
            <w:tcBorders>
              <w:top w:val="single" w:sz="4" w:space="0" w:color="auto"/>
              <w:left w:val="single" w:sz="4" w:space="0" w:color="auto"/>
              <w:bottom w:val="single" w:sz="4" w:space="0" w:color="auto"/>
              <w:right w:val="single" w:sz="4" w:space="0" w:color="auto"/>
            </w:tcBorders>
            <w:shd w:val="clear" w:color="auto" w:fill="auto"/>
          </w:tcPr>
          <w:p w14:paraId="139D3E10" w14:textId="68386E6E" w:rsidR="006415E4" w:rsidRPr="00D40CA3" w:rsidRDefault="006415E4">
            <w:pPr>
              <w:spacing w:after="0" w:line="240" w:lineRule="auto"/>
              <w:jc w:val="both"/>
              <w:rPr>
                <w:rFonts w:ascii="Times New Roman" w:hAnsi="Times New Roman" w:cs="Times New Roman"/>
                <w:sz w:val="22"/>
                <w:szCs w:val="22"/>
                <w:lang w:eastAsia="en-US"/>
              </w:rPr>
            </w:pPr>
          </w:p>
        </w:tc>
        <w:tc>
          <w:tcPr>
            <w:tcW w:w="953" w:type="pct"/>
            <w:tcBorders>
              <w:top w:val="single" w:sz="4" w:space="0" w:color="auto"/>
              <w:left w:val="single" w:sz="4" w:space="0" w:color="auto"/>
              <w:bottom w:val="single" w:sz="4" w:space="0" w:color="auto"/>
              <w:right w:val="single" w:sz="4" w:space="0" w:color="auto"/>
            </w:tcBorders>
          </w:tcPr>
          <w:p w14:paraId="1262AC07" w14:textId="77777777" w:rsidR="006415E4" w:rsidRPr="00B872C8" w:rsidRDefault="006415E4">
            <w:pPr>
              <w:spacing w:after="0" w:line="240" w:lineRule="auto"/>
              <w:jc w:val="both"/>
              <w:rPr>
                <w:rFonts w:ascii="Times New Roman" w:hAnsi="Times New Roman" w:cs="Times New Roman"/>
                <w:sz w:val="22"/>
                <w:szCs w:val="22"/>
                <w:lang w:eastAsia="en-US"/>
              </w:rPr>
            </w:pPr>
          </w:p>
        </w:tc>
      </w:tr>
      <w:tr w:rsidR="006415E4" w:rsidRPr="00B872C8" w14:paraId="0ABD27BC" w14:textId="77777777" w:rsidTr="006415E4">
        <w:tc>
          <w:tcPr>
            <w:tcW w:w="292" w:type="pct"/>
            <w:tcBorders>
              <w:top w:val="single" w:sz="4" w:space="0" w:color="auto"/>
              <w:left w:val="single" w:sz="4" w:space="0" w:color="auto"/>
              <w:bottom w:val="single" w:sz="4" w:space="0" w:color="auto"/>
              <w:right w:val="single" w:sz="4" w:space="0" w:color="auto"/>
            </w:tcBorders>
            <w:hideMark/>
          </w:tcPr>
          <w:p w14:paraId="5162A628" w14:textId="77777777" w:rsidR="006415E4" w:rsidRPr="00B872C8" w:rsidRDefault="006415E4">
            <w:pPr>
              <w:spacing w:after="0" w:line="240" w:lineRule="auto"/>
              <w:jc w:val="both"/>
              <w:rPr>
                <w:rFonts w:ascii="Times New Roman" w:hAnsi="Times New Roman" w:cs="Times New Roman"/>
                <w:sz w:val="22"/>
                <w:szCs w:val="22"/>
                <w:lang w:eastAsia="en-US"/>
              </w:rPr>
            </w:pPr>
            <w:r w:rsidRPr="00B872C8">
              <w:rPr>
                <w:rFonts w:ascii="Times New Roman" w:hAnsi="Times New Roman" w:cs="Times New Roman"/>
                <w:sz w:val="22"/>
                <w:szCs w:val="22"/>
                <w:lang w:eastAsia="en-US"/>
              </w:rPr>
              <w:t>...</w:t>
            </w:r>
          </w:p>
        </w:tc>
        <w:tc>
          <w:tcPr>
            <w:tcW w:w="3755" w:type="pct"/>
            <w:tcBorders>
              <w:top w:val="single" w:sz="4" w:space="0" w:color="auto"/>
              <w:left w:val="single" w:sz="4" w:space="0" w:color="auto"/>
              <w:bottom w:val="single" w:sz="4" w:space="0" w:color="auto"/>
              <w:right w:val="single" w:sz="4" w:space="0" w:color="auto"/>
            </w:tcBorders>
          </w:tcPr>
          <w:p w14:paraId="508D283E" w14:textId="585B6421" w:rsidR="006415E4" w:rsidRPr="00B872C8" w:rsidRDefault="006415E4">
            <w:pPr>
              <w:spacing w:after="0" w:line="240" w:lineRule="auto"/>
              <w:jc w:val="both"/>
              <w:rPr>
                <w:rFonts w:ascii="Times New Roman" w:hAnsi="Times New Roman" w:cs="Times New Roman"/>
                <w:sz w:val="22"/>
                <w:szCs w:val="22"/>
                <w:lang w:eastAsia="en-US"/>
              </w:rPr>
            </w:pPr>
          </w:p>
        </w:tc>
        <w:tc>
          <w:tcPr>
            <w:tcW w:w="953" w:type="pct"/>
            <w:tcBorders>
              <w:top w:val="single" w:sz="4" w:space="0" w:color="auto"/>
              <w:left w:val="single" w:sz="4" w:space="0" w:color="auto"/>
              <w:bottom w:val="single" w:sz="4" w:space="0" w:color="auto"/>
              <w:right w:val="single" w:sz="4" w:space="0" w:color="auto"/>
            </w:tcBorders>
          </w:tcPr>
          <w:p w14:paraId="524DB8F3" w14:textId="77777777" w:rsidR="006415E4" w:rsidRPr="00B872C8" w:rsidRDefault="006415E4">
            <w:pPr>
              <w:spacing w:after="0" w:line="240" w:lineRule="auto"/>
              <w:jc w:val="both"/>
              <w:rPr>
                <w:rFonts w:ascii="Times New Roman" w:hAnsi="Times New Roman" w:cs="Times New Roman"/>
                <w:sz w:val="22"/>
                <w:szCs w:val="22"/>
                <w:lang w:eastAsia="en-US"/>
              </w:rPr>
            </w:pPr>
          </w:p>
        </w:tc>
      </w:tr>
    </w:tbl>
    <w:p w14:paraId="15AA0887" w14:textId="77777777" w:rsidR="006415E4" w:rsidRPr="00B872C8" w:rsidRDefault="006415E4" w:rsidP="006415E4">
      <w:pPr>
        <w:spacing w:after="0" w:line="240" w:lineRule="auto"/>
        <w:jc w:val="both"/>
        <w:rPr>
          <w:rFonts w:ascii="Times New Roman" w:hAnsi="Times New Roman" w:cs="Times New Roman"/>
          <w:bCs/>
          <w:sz w:val="22"/>
          <w:szCs w:val="22"/>
        </w:rPr>
      </w:pPr>
    </w:p>
    <w:p w14:paraId="3715E37B" w14:textId="23511131" w:rsidR="006415E4" w:rsidRPr="00B872C8" w:rsidRDefault="00640BC8" w:rsidP="006415E4">
      <w:pPr>
        <w:shd w:val="clear" w:color="auto" w:fill="FFFFFF"/>
        <w:spacing w:after="0" w:line="240" w:lineRule="auto"/>
        <w:rPr>
          <w:rFonts w:ascii="Times New Roman" w:hAnsi="Times New Roman" w:cs="Times New Roman"/>
          <w:sz w:val="22"/>
          <w:szCs w:val="22"/>
        </w:rPr>
      </w:pPr>
      <w:r>
        <w:rPr>
          <w:rFonts w:ascii="Times New Roman" w:hAnsi="Times New Roman" w:cs="Times New Roman"/>
          <w:sz w:val="22"/>
          <w:szCs w:val="22"/>
        </w:rPr>
        <w:t>7</w:t>
      </w:r>
      <w:r w:rsidR="006415E4" w:rsidRPr="00B872C8">
        <w:rPr>
          <w:rFonts w:ascii="Times New Roman" w:hAnsi="Times New Roman" w:cs="Times New Roman"/>
          <w:sz w:val="22"/>
          <w:szCs w:val="22"/>
        </w:rPr>
        <w:t xml:space="preserve"> </w:t>
      </w:r>
      <w:r w:rsidR="006415E4" w:rsidRPr="00B872C8">
        <w:rPr>
          <w:rFonts w:ascii="Times New Roman" w:hAnsi="Times New Roman" w:cs="Times New Roman"/>
          <w:sz w:val="22"/>
          <w:szCs w:val="22"/>
          <w:shd w:val="clear" w:color="auto" w:fill="FFFFFF"/>
        </w:rPr>
        <w:t xml:space="preserve">lentelė. </w:t>
      </w:r>
      <w:r w:rsidR="006415E4" w:rsidRPr="00B872C8">
        <w:rPr>
          <w:rFonts w:ascii="Times New Roman" w:hAnsi="Times New Roman" w:cs="Times New Roman"/>
          <w:b/>
          <w:bCs/>
          <w:sz w:val="22"/>
          <w:szCs w:val="22"/>
          <w:shd w:val="clear" w:color="auto" w:fill="FFFFFF"/>
        </w:rPr>
        <w:t>Šiame pasiūlyme yra pateikta ir konfidenciali informacija</w:t>
      </w:r>
      <w:r w:rsidR="006415E4" w:rsidRPr="00B872C8">
        <w:rPr>
          <w:rFonts w:ascii="Times New Roman" w:hAnsi="Times New Roman" w:cs="Times New Roman"/>
          <w:sz w:val="22"/>
          <w:szCs w:val="22"/>
          <w:shd w:val="clear" w:color="auto" w:fill="FFFFFF"/>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9"/>
        <w:gridCol w:w="3551"/>
        <w:gridCol w:w="5238"/>
      </w:tblGrid>
      <w:tr w:rsidR="006415E4" w:rsidRPr="00B872C8" w14:paraId="669E70F2" w14:textId="77777777" w:rsidTr="006415E4">
        <w:tc>
          <w:tcPr>
            <w:tcW w:w="436"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DC4C79D" w14:textId="77777777" w:rsidR="006415E4" w:rsidRPr="00B872C8" w:rsidRDefault="006415E4">
            <w:pPr>
              <w:shd w:val="clear" w:color="auto" w:fill="F2F2F2"/>
              <w:spacing w:after="0" w:line="240" w:lineRule="auto"/>
              <w:jc w:val="center"/>
              <w:rPr>
                <w:rFonts w:ascii="Times New Roman" w:hAnsi="Times New Roman" w:cs="Times New Roman"/>
                <w:b/>
                <w:i/>
                <w:sz w:val="22"/>
                <w:szCs w:val="22"/>
                <w:lang w:eastAsia="en-US"/>
              </w:rPr>
            </w:pPr>
            <w:r w:rsidRPr="00B872C8">
              <w:rPr>
                <w:rFonts w:ascii="Times New Roman" w:hAnsi="Times New Roman" w:cs="Times New Roman"/>
                <w:b/>
                <w:i/>
                <w:sz w:val="22"/>
                <w:szCs w:val="22"/>
                <w:lang w:eastAsia="en-US"/>
              </w:rPr>
              <w:lastRenderedPageBreak/>
              <w:t>Eil.</w:t>
            </w:r>
          </w:p>
          <w:p w14:paraId="612ABB62" w14:textId="77777777" w:rsidR="006415E4" w:rsidRPr="00B872C8" w:rsidRDefault="006415E4">
            <w:pPr>
              <w:shd w:val="clear" w:color="auto" w:fill="F2F2F2"/>
              <w:spacing w:after="0" w:line="240" w:lineRule="auto"/>
              <w:jc w:val="center"/>
              <w:rPr>
                <w:rFonts w:ascii="Times New Roman" w:hAnsi="Times New Roman" w:cs="Times New Roman"/>
                <w:b/>
                <w:i/>
                <w:sz w:val="22"/>
                <w:szCs w:val="22"/>
                <w:lang w:eastAsia="en-US"/>
              </w:rPr>
            </w:pPr>
            <w:r w:rsidRPr="00B872C8">
              <w:rPr>
                <w:rFonts w:ascii="Times New Roman" w:hAnsi="Times New Roman" w:cs="Times New Roman"/>
                <w:b/>
                <w:i/>
                <w:sz w:val="22"/>
                <w:szCs w:val="22"/>
                <w:lang w:eastAsia="en-US"/>
              </w:rPr>
              <w:t>Nr.</w:t>
            </w:r>
          </w:p>
        </w:tc>
        <w:tc>
          <w:tcPr>
            <w:tcW w:w="1844"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F638747" w14:textId="77777777" w:rsidR="006415E4" w:rsidRPr="00B872C8" w:rsidRDefault="006415E4">
            <w:pPr>
              <w:shd w:val="clear" w:color="auto" w:fill="F2F2F2"/>
              <w:spacing w:after="0" w:line="240" w:lineRule="auto"/>
              <w:jc w:val="center"/>
              <w:rPr>
                <w:rFonts w:ascii="Times New Roman" w:hAnsi="Times New Roman" w:cs="Times New Roman"/>
                <w:b/>
                <w:i/>
                <w:sz w:val="22"/>
                <w:szCs w:val="22"/>
                <w:lang w:eastAsia="en-US"/>
              </w:rPr>
            </w:pPr>
            <w:r w:rsidRPr="00B872C8">
              <w:rPr>
                <w:rFonts w:ascii="Times New Roman" w:hAnsi="Times New Roman" w:cs="Times New Roman"/>
                <w:b/>
                <w:i/>
                <w:sz w:val="22"/>
                <w:szCs w:val="22"/>
                <w:lang w:eastAsia="en-US"/>
              </w:rPr>
              <w:t>Pateikto dokumento pavadinimas</w:t>
            </w:r>
          </w:p>
        </w:tc>
        <w:tc>
          <w:tcPr>
            <w:tcW w:w="2720"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8497F1D" w14:textId="77777777" w:rsidR="006415E4" w:rsidRPr="00B872C8" w:rsidRDefault="006415E4">
            <w:pPr>
              <w:shd w:val="clear" w:color="auto" w:fill="F2F2F2"/>
              <w:spacing w:after="0" w:line="240" w:lineRule="auto"/>
              <w:jc w:val="center"/>
              <w:rPr>
                <w:rFonts w:ascii="Times New Roman" w:hAnsi="Times New Roman" w:cs="Times New Roman"/>
                <w:b/>
                <w:i/>
                <w:sz w:val="22"/>
                <w:szCs w:val="22"/>
                <w:lang w:eastAsia="en-US"/>
              </w:rPr>
            </w:pPr>
            <w:r w:rsidRPr="00B872C8">
              <w:rPr>
                <w:rFonts w:ascii="Times New Roman" w:hAnsi="Times New Roman" w:cs="Times New Roman"/>
                <w:b/>
                <w:i/>
                <w:sz w:val="22"/>
                <w:szCs w:val="22"/>
                <w:lang w:eastAsia="en-US"/>
              </w:rPr>
              <w:t>Paaiškinimai, įrodantys, kad nurodyta informacija yra konfidenciali</w:t>
            </w:r>
          </w:p>
        </w:tc>
      </w:tr>
      <w:tr w:rsidR="006415E4" w:rsidRPr="00B872C8" w14:paraId="7F2739DC" w14:textId="77777777" w:rsidTr="006415E4">
        <w:tc>
          <w:tcPr>
            <w:tcW w:w="436" w:type="pct"/>
            <w:tcBorders>
              <w:top w:val="single" w:sz="4" w:space="0" w:color="auto"/>
              <w:left w:val="single" w:sz="4" w:space="0" w:color="auto"/>
              <w:bottom w:val="single" w:sz="4" w:space="0" w:color="auto"/>
              <w:right w:val="single" w:sz="4" w:space="0" w:color="auto"/>
            </w:tcBorders>
          </w:tcPr>
          <w:p w14:paraId="675FE5F4" w14:textId="59614AB1" w:rsidR="006415E4" w:rsidRPr="00B872C8" w:rsidRDefault="00AD472B">
            <w:pPr>
              <w:spacing w:after="0" w:line="240" w:lineRule="auto"/>
              <w:jc w:val="both"/>
              <w:rPr>
                <w:rFonts w:ascii="Times New Roman" w:hAnsi="Times New Roman" w:cs="Times New Roman"/>
                <w:sz w:val="22"/>
                <w:szCs w:val="22"/>
                <w:lang w:eastAsia="en-US"/>
              </w:rPr>
            </w:pPr>
            <w:r w:rsidRPr="00B872C8">
              <w:rPr>
                <w:rFonts w:ascii="Times New Roman" w:hAnsi="Times New Roman" w:cs="Times New Roman"/>
                <w:sz w:val="22"/>
                <w:szCs w:val="22"/>
                <w:lang w:eastAsia="en-US"/>
              </w:rPr>
              <w:t>1.</w:t>
            </w:r>
          </w:p>
        </w:tc>
        <w:tc>
          <w:tcPr>
            <w:tcW w:w="1844" w:type="pct"/>
            <w:tcBorders>
              <w:top w:val="single" w:sz="4" w:space="0" w:color="auto"/>
              <w:left w:val="single" w:sz="4" w:space="0" w:color="auto"/>
              <w:bottom w:val="single" w:sz="4" w:space="0" w:color="auto"/>
              <w:right w:val="single" w:sz="4" w:space="0" w:color="auto"/>
            </w:tcBorders>
          </w:tcPr>
          <w:p w14:paraId="6505AD03" w14:textId="77777777" w:rsidR="006415E4" w:rsidRPr="00B872C8" w:rsidRDefault="006415E4">
            <w:pPr>
              <w:spacing w:after="0" w:line="240" w:lineRule="auto"/>
              <w:jc w:val="both"/>
              <w:rPr>
                <w:rFonts w:ascii="Times New Roman" w:hAnsi="Times New Roman" w:cs="Times New Roman"/>
                <w:sz w:val="22"/>
                <w:szCs w:val="22"/>
                <w:lang w:eastAsia="en-US"/>
              </w:rPr>
            </w:pPr>
          </w:p>
        </w:tc>
        <w:tc>
          <w:tcPr>
            <w:tcW w:w="2720" w:type="pct"/>
            <w:tcBorders>
              <w:top w:val="single" w:sz="4" w:space="0" w:color="auto"/>
              <w:left w:val="single" w:sz="4" w:space="0" w:color="auto"/>
              <w:bottom w:val="single" w:sz="4" w:space="0" w:color="auto"/>
              <w:right w:val="single" w:sz="4" w:space="0" w:color="auto"/>
            </w:tcBorders>
          </w:tcPr>
          <w:p w14:paraId="25CB3118" w14:textId="77777777" w:rsidR="006415E4" w:rsidRPr="00B872C8" w:rsidRDefault="006415E4">
            <w:pPr>
              <w:spacing w:after="0" w:line="240" w:lineRule="auto"/>
              <w:jc w:val="both"/>
              <w:rPr>
                <w:rFonts w:ascii="Times New Roman" w:hAnsi="Times New Roman" w:cs="Times New Roman"/>
                <w:sz w:val="22"/>
                <w:szCs w:val="22"/>
                <w:lang w:eastAsia="en-US"/>
              </w:rPr>
            </w:pPr>
          </w:p>
        </w:tc>
      </w:tr>
      <w:tr w:rsidR="006415E4" w:rsidRPr="00B872C8" w14:paraId="401E9F2F" w14:textId="77777777" w:rsidTr="006415E4">
        <w:tc>
          <w:tcPr>
            <w:tcW w:w="436" w:type="pct"/>
            <w:tcBorders>
              <w:top w:val="single" w:sz="4" w:space="0" w:color="auto"/>
              <w:left w:val="single" w:sz="4" w:space="0" w:color="auto"/>
              <w:bottom w:val="single" w:sz="4" w:space="0" w:color="auto"/>
              <w:right w:val="single" w:sz="4" w:space="0" w:color="auto"/>
            </w:tcBorders>
          </w:tcPr>
          <w:p w14:paraId="1EE3AC74" w14:textId="439FD000" w:rsidR="006415E4" w:rsidRPr="00B872C8" w:rsidRDefault="00AD472B">
            <w:pPr>
              <w:spacing w:after="0" w:line="240" w:lineRule="auto"/>
              <w:jc w:val="both"/>
              <w:rPr>
                <w:rFonts w:ascii="Times New Roman" w:hAnsi="Times New Roman" w:cs="Times New Roman"/>
                <w:sz w:val="22"/>
                <w:szCs w:val="22"/>
                <w:lang w:eastAsia="en-US"/>
              </w:rPr>
            </w:pPr>
            <w:r w:rsidRPr="00B872C8">
              <w:rPr>
                <w:rFonts w:ascii="Times New Roman" w:hAnsi="Times New Roman" w:cs="Times New Roman"/>
                <w:sz w:val="22"/>
                <w:szCs w:val="22"/>
                <w:lang w:eastAsia="en-US"/>
              </w:rPr>
              <w:t>...</w:t>
            </w:r>
          </w:p>
        </w:tc>
        <w:tc>
          <w:tcPr>
            <w:tcW w:w="1844" w:type="pct"/>
            <w:tcBorders>
              <w:top w:val="single" w:sz="4" w:space="0" w:color="auto"/>
              <w:left w:val="single" w:sz="4" w:space="0" w:color="auto"/>
              <w:bottom w:val="single" w:sz="4" w:space="0" w:color="auto"/>
              <w:right w:val="single" w:sz="4" w:space="0" w:color="auto"/>
            </w:tcBorders>
          </w:tcPr>
          <w:p w14:paraId="1F5B979D" w14:textId="77777777" w:rsidR="006415E4" w:rsidRPr="00B872C8" w:rsidRDefault="006415E4">
            <w:pPr>
              <w:spacing w:after="0" w:line="240" w:lineRule="auto"/>
              <w:jc w:val="both"/>
              <w:rPr>
                <w:rFonts w:ascii="Times New Roman" w:hAnsi="Times New Roman" w:cs="Times New Roman"/>
                <w:sz w:val="22"/>
                <w:szCs w:val="22"/>
                <w:lang w:eastAsia="en-US"/>
              </w:rPr>
            </w:pPr>
          </w:p>
        </w:tc>
        <w:tc>
          <w:tcPr>
            <w:tcW w:w="2720" w:type="pct"/>
            <w:tcBorders>
              <w:top w:val="single" w:sz="4" w:space="0" w:color="auto"/>
              <w:left w:val="single" w:sz="4" w:space="0" w:color="auto"/>
              <w:bottom w:val="single" w:sz="4" w:space="0" w:color="auto"/>
              <w:right w:val="single" w:sz="4" w:space="0" w:color="auto"/>
            </w:tcBorders>
          </w:tcPr>
          <w:p w14:paraId="17D421BA" w14:textId="77777777" w:rsidR="006415E4" w:rsidRPr="00B872C8" w:rsidRDefault="006415E4">
            <w:pPr>
              <w:spacing w:after="0" w:line="240" w:lineRule="auto"/>
              <w:jc w:val="both"/>
              <w:rPr>
                <w:rFonts w:ascii="Times New Roman" w:hAnsi="Times New Roman" w:cs="Times New Roman"/>
                <w:sz w:val="22"/>
                <w:szCs w:val="22"/>
                <w:lang w:eastAsia="en-US"/>
              </w:rPr>
            </w:pPr>
          </w:p>
        </w:tc>
      </w:tr>
      <w:tr w:rsidR="00170461" w:rsidRPr="00B872C8" w14:paraId="27FB8620" w14:textId="77777777" w:rsidTr="006415E4">
        <w:tc>
          <w:tcPr>
            <w:tcW w:w="436" w:type="pct"/>
            <w:tcBorders>
              <w:top w:val="single" w:sz="4" w:space="0" w:color="auto"/>
              <w:left w:val="single" w:sz="4" w:space="0" w:color="auto"/>
              <w:bottom w:val="single" w:sz="4" w:space="0" w:color="auto"/>
              <w:right w:val="single" w:sz="4" w:space="0" w:color="auto"/>
            </w:tcBorders>
          </w:tcPr>
          <w:p w14:paraId="56957609" w14:textId="77777777" w:rsidR="00170461" w:rsidRPr="00B872C8" w:rsidRDefault="00170461">
            <w:pPr>
              <w:spacing w:after="0" w:line="240" w:lineRule="auto"/>
              <w:jc w:val="both"/>
              <w:rPr>
                <w:rFonts w:ascii="Times New Roman" w:hAnsi="Times New Roman" w:cs="Times New Roman"/>
                <w:sz w:val="22"/>
                <w:szCs w:val="22"/>
                <w:lang w:eastAsia="en-US"/>
              </w:rPr>
            </w:pPr>
          </w:p>
        </w:tc>
        <w:tc>
          <w:tcPr>
            <w:tcW w:w="1844" w:type="pct"/>
            <w:tcBorders>
              <w:top w:val="single" w:sz="4" w:space="0" w:color="auto"/>
              <w:left w:val="single" w:sz="4" w:space="0" w:color="auto"/>
              <w:bottom w:val="single" w:sz="4" w:space="0" w:color="auto"/>
              <w:right w:val="single" w:sz="4" w:space="0" w:color="auto"/>
            </w:tcBorders>
          </w:tcPr>
          <w:p w14:paraId="3EDE0E30" w14:textId="77777777" w:rsidR="00170461" w:rsidRPr="00B872C8" w:rsidRDefault="00170461">
            <w:pPr>
              <w:spacing w:after="0" w:line="240" w:lineRule="auto"/>
              <w:jc w:val="both"/>
              <w:rPr>
                <w:rFonts w:ascii="Times New Roman" w:hAnsi="Times New Roman" w:cs="Times New Roman"/>
                <w:sz w:val="22"/>
                <w:szCs w:val="22"/>
                <w:lang w:eastAsia="en-US"/>
              </w:rPr>
            </w:pPr>
          </w:p>
        </w:tc>
        <w:tc>
          <w:tcPr>
            <w:tcW w:w="2720" w:type="pct"/>
            <w:tcBorders>
              <w:top w:val="single" w:sz="4" w:space="0" w:color="auto"/>
              <w:left w:val="single" w:sz="4" w:space="0" w:color="auto"/>
              <w:bottom w:val="single" w:sz="4" w:space="0" w:color="auto"/>
              <w:right w:val="single" w:sz="4" w:space="0" w:color="auto"/>
            </w:tcBorders>
          </w:tcPr>
          <w:p w14:paraId="67D315E3" w14:textId="77777777" w:rsidR="00170461" w:rsidRPr="00B872C8" w:rsidRDefault="00170461">
            <w:pPr>
              <w:spacing w:after="0" w:line="240" w:lineRule="auto"/>
              <w:jc w:val="both"/>
              <w:rPr>
                <w:rFonts w:ascii="Times New Roman" w:hAnsi="Times New Roman" w:cs="Times New Roman"/>
                <w:sz w:val="22"/>
                <w:szCs w:val="22"/>
                <w:lang w:eastAsia="en-US"/>
              </w:rPr>
            </w:pPr>
          </w:p>
        </w:tc>
      </w:tr>
    </w:tbl>
    <w:p w14:paraId="71CD93E8" w14:textId="77777777" w:rsidR="006415E4" w:rsidRPr="00B771E9" w:rsidRDefault="006415E4" w:rsidP="006415E4">
      <w:pPr>
        <w:spacing w:after="0" w:line="240" w:lineRule="auto"/>
        <w:ind w:firstLine="709"/>
        <w:jc w:val="both"/>
        <w:rPr>
          <w:rFonts w:ascii="Times New Roman" w:hAnsi="Times New Roman" w:cs="Times New Roman"/>
          <w:i/>
          <w:sz w:val="22"/>
          <w:szCs w:val="22"/>
        </w:rPr>
      </w:pPr>
      <w:r w:rsidRPr="00B872C8">
        <w:rPr>
          <w:rFonts w:ascii="Times New Roman" w:hAnsi="Times New Roman" w:cs="Times New Roman"/>
          <w:i/>
          <w:sz w:val="22"/>
          <w:szCs w:val="22"/>
        </w:rPr>
        <w:t>Pildyti tuomet, jeigu bus pateikta konfidenciali informacija. Tiekėjas negali nurodyti, kad konfidenciali yra pasiūlymo kaina</w:t>
      </w:r>
      <w:r w:rsidRPr="00B771E9">
        <w:rPr>
          <w:rFonts w:ascii="Times New Roman" w:hAnsi="Times New Roman" w:cs="Times New Roman"/>
          <w:i/>
          <w:sz w:val="22"/>
          <w:szCs w:val="22"/>
        </w:rPr>
        <w:t xml:space="preserve"> arba, kad visas pasiūlymas yra konfidencialus. Informacija, kurią viešai skelbti įpareigoja Lietuvos Respublikos įstatymai, negali būti tiekėjo nurodoma kaip konfidenciali. Tiekėjui nenurodžius, kokia informacija yra konfidenciali, laikoma, kad konfidencialios informacijos pasiūlyme nėra. </w:t>
      </w:r>
    </w:p>
    <w:p w14:paraId="76B01035" w14:textId="77777777" w:rsidR="006415E4" w:rsidRPr="00B771E9" w:rsidRDefault="006415E4" w:rsidP="006415E4">
      <w:pPr>
        <w:widowControl w:val="0"/>
        <w:suppressAutoHyphens/>
        <w:spacing w:after="0" w:line="240" w:lineRule="auto"/>
        <w:ind w:firstLine="709"/>
        <w:jc w:val="both"/>
        <w:rPr>
          <w:rFonts w:ascii="Times New Roman" w:hAnsi="Times New Roman" w:cs="Times New Roman"/>
          <w:bCs/>
          <w:i/>
          <w:sz w:val="22"/>
          <w:szCs w:val="22"/>
        </w:rPr>
      </w:pPr>
      <w:r w:rsidRPr="00B771E9">
        <w:rPr>
          <w:rFonts w:ascii="Times New Roman" w:hAnsi="Times New Roman" w:cs="Times New Roman"/>
          <w:bCs/>
          <w:i/>
          <w:sz w:val="22"/>
          <w:szCs w:val="22"/>
        </w:rPr>
        <w:t>Vadovaujantis Viešųjų pirkimo įstatymo 86 straipsnio 9 dalimi, Perkančioji organizacija laimėjusio tiekėjo pasiūlymą, išskyrus informaciją</w:t>
      </w:r>
      <w:r w:rsidRPr="00B771E9">
        <w:rPr>
          <w:rFonts w:ascii="Times New Roman" w:hAnsi="Times New Roman" w:cs="Times New Roman"/>
          <w:sz w:val="22"/>
          <w:szCs w:val="22"/>
        </w:rPr>
        <w:t xml:space="preserve"> </w:t>
      </w:r>
      <w:r w:rsidRPr="00B771E9">
        <w:rPr>
          <w:rFonts w:ascii="Times New Roman" w:hAnsi="Times New Roman" w:cs="Times New Roman"/>
          <w:bCs/>
          <w:i/>
          <w:sz w:val="22"/>
          <w:szCs w:val="22"/>
        </w:rPr>
        <w:t>kurios atskleidimas prieštarautų informacijos ir duomenų apsaugą reguliuojantiems teisės aktams arba visuomenės interesams, pažeistų teisėtus konkretaus tiekėjo komercinius interesus arba turėtų neigiamą poveikį tiekėjų konkurencijai, paskelbs CVP IS.</w:t>
      </w:r>
    </w:p>
    <w:p w14:paraId="5B6AB4DE" w14:textId="77777777" w:rsidR="006415E4" w:rsidRPr="00B771E9" w:rsidRDefault="006415E4" w:rsidP="006415E4">
      <w:pPr>
        <w:widowControl w:val="0"/>
        <w:suppressAutoHyphens/>
        <w:spacing w:after="0" w:line="240" w:lineRule="auto"/>
        <w:jc w:val="both"/>
        <w:rPr>
          <w:rFonts w:ascii="Times New Roman" w:hAnsi="Times New Roman" w:cs="Times New Roman"/>
          <w:bCs/>
          <w:i/>
          <w:sz w:val="22"/>
          <w:szCs w:val="22"/>
        </w:rPr>
      </w:pPr>
    </w:p>
    <w:p w14:paraId="27A98CFB" w14:textId="77777777" w:rsidR="006415E4" w:rsidRPr="00B771E9" w:rsidRDefault="006415E4" w:rsidP="006415E4">
      <w:pPr>
        <w:widowControl w:val="0"/>
        <w:suppressAutoHyphens/>
        <w:spacing w:after="0" w:line="240" w:lineRule="auto"/>
        <w:ind w:firstLine="567"/>
        <w:jc w:val="both"/>
        <w:rPr>
          <w:rFonts w:ascii="Times New Roman" w:hAnsi="Times New Roman" w:cs="Times New Roman"/>
          <w:b/>
          <w:i/>
          <w:sz w:val="22"/>
          <w:szCs w:val="22"/>
          <w:u w:val="single"/>
        </w:rPr>
      </w:pPr>
      <w:r w:rsidRPr="00B771E9">
        <w:rPr>
          <w:rFonts w:ascii="Times New Roman" w:hAnsi="Times New Roman" w:cs="Times New Roman"/>
          <w:b/>
          <w:i/>
          <w:sz w:val="22"/>
          <w:szCs w:val="22"/>
          <w:u w:val="single"/>
        </w:rPr>
        <w:t>Jeigu tiekėjo kvalifikacija dėl teisės verstis atitinkama veikla nebuvo tikrinama arba tikrinama ne visa apimtimi, perkančiajai organizacijai įsipareigojame, kad pirkimo sutartį vykdys tik tokią teisę turintys asmenys.</w:t>
      </w:r>
    </w:p>
    <w:p w14:paraId="41314C6E" w14:textId="77777777" w:rsidR="006415E4" w:rsidRPr="00B771E9" w:rsidRDefault="006415E4" w:rsidP="006415E4">
      <w:pPr>
        <w:suppressAutoHyphens/>
        <w:ind w:right="-2"/>
        <w:rPr>
          <w:rFonts w:ascii="Times New Roman" w:hAnsi="Times New Roman" w:cs="Times New Roman"/>
          <w:sz w:val="22"/>
          <w:szCs w:val="22"/>
        </w:rPr>
      </w:pPr>
    </w:p>
    <w:p w14:paraId="1B4DE969" w14:textId="77777777" w:rsidR="006415E4" w:rsidRPr="00B771E9" w:rsidRDefault="006415E4" w:rsidP="006415E4">
      <w:pPr>
        <w:suppressAutoHyphens/>
        <w:spacing w:after="0" w:line="240" w:lineRule="auto"/>
        <w:rPr>
          <w:rFonts w:ascii="Times New Roman" w:hAnsi="Times New Roman" w:cs="Times New Roman"/>
          <w:sz w:val="22"/>
          <w:szCs w:val="22"/>
        </w:rPr>
      </w:pPr>
      <w:bookmarkStart w:id="44" w:name="_Hlk63157251"/>
      <w:r w:rsidRPr="00B771E9">
        <w:rPr>
          <w:rFonts w:ascii="Times New Roman" w:hAnsi="Times New Roman" w:cs="Times New Roman"/>
          <w:sz w:val="22"/>
          <w:szCs w:val="22"/>
        </w:rPr>
        <w:t>__________________________</w:t>
      </w:r>
      <w:r w:rsidRPr="00B771E9">
        <w:rPr>
          <w:rFonts w:ascii="Times New Roman" w:hAnsi="Times New Roman" w:cs="Times New Roman"/>
          <w:sz w:val="22"/>
          <w:szCs w:val="22"/>
        </w:rPr>
        <w:tab/>
      </w:r>
      <w:r w:rsidRPr="00B771E9">
        <w:rPr>
          <w:rFonts w:ascii="Times New Roman" w:hAnsi="Times New Roman" w:cs="Times New Roman"/>
          <w:sz w:val="22"/>
          <w:szCs w:val="22"/>
        </w:rPr>
        <w:tab/>
        <w:t>__________</w:t>
      </w:r>
      <w:r w:rsidRPr="00B771E9">
        <w:rPr>
          <w:rFonts w:ascii="Times New Roman" w:hAnsi="Times New Roman" w:cs="Times New Roman"/>
          <w:sz w:val="22"/>
          <w:szCs w:val="22"/>
        </w:rPr>
        <w:tab/>
        <w:t>__________________________</w:t>
      </w:r>
    </w:p>
    <w:p w14:paraId="170025A2" w14:textId="77777777" w:rsidR="006415E4" w:rsidRPr="00B771E9" w:rsidRDefault="006415E4" w:rsidP="006415E4">
      <w:pPr>
        <w:suppressAutoHyphens/>
        <w:spacing w:after="0" w:line="240" w:lineRule="auto"/>
        <w:rPr>
          <w:rFonts w:ascii="Times New Roman" w:hAnsi="Times New Roman" w:cs="Times New Roman"/>
          <w:i/>
          <w:sz w:val="22"/>
          <w:szCs w:val="22"/>
        </w:rPr>
      </w:pPr>
      <w:r w:rsidRPr="00B771E9">
        <w:rPr>
          <w:rFonts w:ascii="Times New Roman" w:hAnsi="Times New Roman" w:cs="Times New Roman"/>
          <w:i/>
          <w:sz w:val="22"/>
          <w:szCs w:val="22"/>
        </w:rPr>
        <w:t>(Dalyvio  arba jo įgalioto asmens pareigos)</w:t>
      </w:r>
      <w:r w:rsidRPr="00B771E9">
        <w:rPr>
          <w:rFonts w:ascii="Times New Roman" w:hAnsi="Times New Roman" w:cs="Times New Roman"/>
          <w:i/>
          <w:sz w:val="22"/>
          <w:szCs w:val="22"/>
        </w:rPr>
        <w:tab/>
      </w:r>
      <w:r w:rsidRPr="00B771E9">
        <w:rPr>
          <w:rFonts w:ascii="Times New Roman" w:hAnsi="Times New Roman" w:cs="Times New Roman"/>
          <w:i/>
          <w:sz w:val="22"/>
          <w:szCs w:val="22"/>
        </w:rPr>
        <w:tab/>
        <w:t>(parašas)</w:t>
      </w:r>
      <w:r w:rsidRPr="00B771E9">
        <w:rPr>
          <w:rFonts w:ascii="Times New Roman" w:hAnsi="Times New Roman" w:cs="Times New Roman"/>
          <w:i/>
          <w:sz w:val="22"/>
          <w:szCs w:val="22"/>
        </w:rPr>
        <w:tab/>
        <w:t xml:space="preserve">            (vardas ir pavardė</w:t>
      </w:r>
      <w:bookmarkEnd w:id="44"/>
      <w:r w:rsidRPr="00B771E9">
        <w:rPr>
          <w:rFonts w:ascii="Times New Roman" w:hAnsi="Times New Roman" w:cs="Times New Roman"/>
          <w:i/>
          <w:sz w:val="22"/>
          <w:szCs w:val="22"/>
        </w:rPr>
        <w:t>)</w:t>
      </w:r>
    </w:p>
    <w:p w14:paraId="1B238148" w14:textId="656D60F9" w:rsidR="00C90492" w:rsidRDefault="006415E4" w:rsidP="006F4ACD">
      <w:pPr>
        <w:jc w:val="center"/>
        <w:rPr>
          <w:rFonts w:ascii="Times New Roman" w:hAnsi="Times New Roman" w:cs="Times New Roman"/>
          <w:color w:val="7030A0"/>
          <w:sz w:val="22"/>
          <w:szCs w:val="22"/>
        </w:rPr>
      </w:pPr>
      <w:r w:rsidRPr="00B771E9">
        <w:rPr>
          <w:rFonts w:ascii="Times New Roman" w:hAnsi="Times New Roman" w:cs="Times New Roman"/>
          <w:sz w:val="22"/>
          <w:szCs w:val="22"/>
        </w:rPr>
        <w:t>__________</w:t>
      </w:r>
      <w:r w:rsidRPr="00B771E9">
        <w:rPr>
          <w:rFonts w:ascii="Times New Roman" w:hAnsi="Times New Roman" w:cs="Times New Roman"/>
          <w:color w:val="7030A0"/>
          <w:sz w:val="22"/>
          <w:szCs w:val="22"/>
        </w:rPr>
        <w:tab/>
      </w:r>
      <w:r w:rsidRPr="00B771E9">
        <w:rPr>
          <w:rFonts w:ascii="Times New Roman" w:hAnsi="Times New Roman" w:cs="Times New Roman"/>
          <w:color w:val="7030A0"/>
          <w:sz w:val="22"/>
          <w:szCs w:val="22"/>
        </w:rPr>
        <w:tab/>
      </w:r>
      <w:r w:rsidR="00C90492">
        <w:rPr>
          <w:rFonts w:ascii="Times New Roman" w:hAnsi="Times New Roman" w:cs="Times New Roman"/>
          <w:color w:val="7030A0"/>
          <w:sz w:val="22"/>
          <w:szCs w:val="22"/>
        </w:rPr>
        <w:br w:type="page"/>
      </w:r>
    </w:p>
    <w:p w14:paraId="050609CB" w14:textId="0EA6EA11" w:rsidR="006415E4" w:rsidRPr="00B771E9" w:rsidRDefault="006415E4" w:rsidP="006415E4">
      <w:pPr>
        <w:pStyle w:val="Heading1"/>
        <w:jc w:val="right"/>
        <w:rPr>
          <w:rFonts w:ascii="Times New Roman" w:hAnsi="Times New Roman" w:cs="Times New Roman"/>
          <w:sz w:val="22"/>
          <w:szCs w:val="22"/>
        </w:rPr>
      </w:pPr>
      <w:bookmarkStart w:id="45" w:name="_Toc137022258"/>
      <w:bookmarkStart w:id="46" w:name="_Toc184632140"/>
      <w:r w:rsidRPr="00B771E9">
        <w:rPr>
          <w:rFonts w:ascii="Times New Roman" w:hAnsi="Times New Roman" w:cs="Times New Roman"/>
          <w:color w:val="0070C0"/>
          <w:sz w:val="22"/>
          <w:szCs w:val="22"/>
        </w:rPr>
        <w:lastRenderedPageBreak/>
        <w:t xml:space="preserve">Pirkimo sąlygų </w:t>
      </w:r>
      <w:r w:rsidR="00C90492">
        <w:rPr>
          <w:rFonts w:ascii="Times New Roman" w:hAnsi="Times New Roman" w:cs="Times New Roman"/>
          <w:color w:val="0070C0"/>
          <w:sz w:val="22"/>
          <w:szCs w:val="22"/>
        </w:rPr>
        <w:t>4</w:t>
      </w:r>
      <w:r w:rsidRPr="00B771E9">
        <w:rPr>
          <w:rFonts w:ascii="Times New Roman" w:hAnsi="Times New Roman" w:cs="Times New Roman"/>
          <w:color w:val="0070C0"/>
          <w:sz w:val="22"/>
          <w:szCs w:val="22"/>
        </w:rPr>
        <w:t xml:space="preserve"> priedas „Sutarties projektas“</w:t>
      </w:r>
      <w:bookmarkEnd w:id="45"/>
      <w:bookmarkEnd w:id="46"/>
    </w:p>
    <w:p w14:paraId="110920BF" w14:textId="77777777" w:rsidR="00170461" w:rsidRDefault="00170461" w:rsidP="009D431E">
      <w:pPr>
        <w:spacing w:after="0"/>
        <w:jc w:val="center"/>
        <w:rPr>
          <w:rFonts w:ascii="Times New Roman" w:eastAsia="Arial Unicode MS" w:hAnsi="Times New Roman" w:cs="Times New Roman"/>
          <w:color w:val="000000"/>
          <w:sz w:val="22"/>
          <w:szCs w:val="22"/>
          <w:bdr w:val="none" w:sz="0" w:space="0" w:color="auto" w:frame="1"/>
        </w:rPr>
      </w:pPr>
    </w:p>
    <w:p w14:paraId="633DFDC1" w14:textId="41E53403" w:rsidR="00170409" w:rsidRDefault="0048009F" w:rsidP="009D431E">
      <w:pPr>
        <w:spacing w:after="0"/>
        <w:jc w:val="center"/>
        <w:rPr>
          <w:rFonts w:ascii="Times New Roman" w:eastAsia="Arial Unicode MS" w:hAnsi="Times New Roman" w:cs="Times New Roman"/>
          <w:color w:val="000000"/>
          <w:sz w:val="22"/>
          <w:szCs w:val="22"/>
          <w:bdr w:val="none" w:sz="0" w:space="0" w:color="auto" w:frame="1"/>
        </w:rPr>
      </w:pPr>
      <w:r w:rsidRPr="00265515">
        <w:rPr>
          <w:rFonts w:ascii="Times New Roman" w:eastAsia="Arial Unicode MS" w:hAnsi="Times New Roman" w:cs="Times New Roman"/>
          <w:color w:val="000000"/>
          <w:sz w:val="22"/>
          <w:szCs w:val="22"/>
          <w:bdr w:val="none" w:sz="0" w:space="0" w:color="auto" w:frame="1"/>
        </w:rPr>
        <w:t>VIEŠOJO PIRKIMO SUTARTIES PROJEKTAS</w:t>
      </w:r>
    </w:p>
    <w:p w14:paraId="0C6A789A" w14:textId="490690AC" w:rsidR="00B1706E" w:rsidRPr="00B1706E" w:rsidRDefault="00B1706E" w:rsidP="009D431E">
      <w:pPr>
        <w:spacing w:after="0"/>
        <w:jc w:val="center"/>
        <w:rPr>
          <w:rFonts w:ascii="Times New Roman" w:hAnsi="Times New Roman" w:cs="Times New Roman"/>
          <w:bCs/>
          <w:i/>
          <w:iCs/>
          <w:sz w:val="22"/>
          <w:szCs w:val="22"/>
        </w:rPr>
      </w:pPr>
      <w:r w:rsidRPr="00B1706E">
        <w:rPr>
          <w:rFonts w:ascii="Times New Roman" w:eastAsia="Arial Unicode MS" w:hAnsi="Times New Roman" w:cs="Times New Roman"/>
          <w:i/>
          <w:iCs/>
          <w:color w:val="000000"/>
          <w:sz w:val="22"/>
          <w:szCs w:val="22"/>
          <w:bdr w:val="none" w:sz="0" w:space="0" w:color="auto" w:frame="1"/>
        </w:rPr>
        <w:t>(Pateikiamas atskiru dokumentu)</w:t>
      </w:r>
      <w:bookmarkEnd w:id="8"/>
    </w:p>
    <w:sectPr w:rsidR="00B1706E" w:rsidRPr="00B1706E" w:rsidSect="00F1197F">
      <w:pgSz w:w="11906" w:h="16838"/>
      <w:pgMar w:top="1701" w:right="567" w:bottom="1134" w:left="1701"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E79E230" w14:textId="77777777" w:rsidR="00AD114B" w:rsidRDefault="00AD114B" w:rsidP="007D3F3D">
      <w:pPr>
        <w:spacing w:after="0" w:line="240" w:lineRule="auto"/>
      </w:pPr>
      <w:r>
        <w:separator/>
      </w:r>
    </w:p>
  </w:endnote>
  <w:endnote w:type="continuationSeparator" w:id="0">
    <w:p w14:paraId="12E142B8" w14:textId="77777777" w:rsidR="00AD114B" w:rsidRDefault="00AD114B" w:rsidP="007D3F3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w:panose1 w:val="020F0502020204030204"/>
    <w:charset w:val="BA"/>
    <w:family w:val="swiss"/>
    <w:pitch w:val="variable"/>
    <w:sig w:usb0="E4002EFF" w:usb1="C000247B" w:usb2="00000009" w:usb3="00000000" w:csb0="000001FF" w:csb1="00000000"/>
  </w:font>
  <w:font w:name="Calibri Light">
    <w:panose1 w:val="020F0302020204030204"/>
    <w:charset w:val="BA"/>
    <w:family w:val="swiss"/>
    <w:pitch w:val="variable"/>
    <w:sig w:usb0="E4002EFF" w:usb1="C0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Cambria">
    <w:panose1 w:val="02040503050406030204"/>
    <w:charset w:val="BA"/>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imesLT">
    <w:altName w:val="Times New Roman"/>
    <w:charset w:val="BA"/>
    <w:family w:val="roman"/>
    <w:pitch w:val="variable"/>
    <w:sig w:usb0="80000027" w:usb1="00000000" w:usb2="00000000" w:usb3="00000000" w:csb0="0000008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3BF2ADD" w14:textId="77777777" w:rsidR="00AD114B" w:rsidRDefault="00AD114B" w:rsidP="007D3F3D">
      <w:pPr>
        <w:spacing w:after="0" w:line="240" w:lineRule="auto"/>
      </w:pPr>
      <w:r>
        <w:separator/>
      </w:r>
    </w:p>
  </w:footnote>
  <w:footnote w:type="continuationSeparator" w:id="0">
    <w:p w14:paraId="4278BFCB" w14:textId="77777777" w:rsidR="00AD114B" w:rsidRDefault="00AD114B" w:rsidP="007D3F3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A871F04"/>
    <w:multiLevelType w:val="multilevel"/>
    <w:tmpl w:val="24B8ED38"/>
    <w:lvl w:ilvl="0">
      <w:start w:val="2"/>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C2C1765"/>
    <w:multiLevelType w:val="hybridMultilevel"/>
    <w:tmpl w:val="24809EA8"/>
    <w:lvl w:ilvl="0" w:tplc="A97C7ACA">
      <w:start w:val="1"/>
      <w:numFmt w:val="decimal"/>
      <w:lvlText w:val="%1."/>
      <w:lvlJc w:val="left"/>
      <w:pPr>
        <w:ind w:left="1137" w:hanging="570"/>
      </w:pPr>
      <w:rPr>
        <w:rFonts w:eastAsiaTheme="minorEastAsia"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2" w15:restartNumberingAfterBreak="0">
    <w:nsid w:val="0E6746F8"/>
    <w:multiLevelType w:val="multilevel"/>
    <w:tmpl w:val="A4967F90"/>
    <w:lvl w:ilvl="0">
      <w:start w:val="7"/>
      <w:numFmt w:val="decimal"/>
      <w:lvlText w:val="%1."/>
      <w:lvlJc w:val="left"/>
      <w:pPr>
        <w:ind w:left="360" w:hanging="360"/>
      </w:pPr>
      <w:rPr>
        <w:rFonts w:hint="default"/>
        <w:color w:val="000000" w:themeColor="text1"/>
      </w:rPr>
    </w:lvl>
    <w:lvl w:ilvl="1">
      <w:start w:val="2"/>
      <w:numFmt w:val="decimal"/>
      <w:lvlText w:val="%1.%2."/>
      <w:lvlJc w:val="left"/>
      <w:pPr>
        <w:ind w:left="1057" w:hanging="360"/>
      </w:pPr>
      <w:rPr>
        <w:rFonts w:ascii="Arial" w:hAnsi="Arial" w:cs="Arial" w:hint="default"/>
        <w:color w:val="000000" w:themeColor="text1"/>
      </w:rPr>
    </w:lvl>
    <w:lvl w:ilvl="2">
      <w:start w:val="1"/>
      <w:numFmt w:val="decimal"/>
      <w:lvlText w:val="%1.%2.%3."/>
      <w:lvlJc w:val="left"/>
      <w:pPr>
        <w:ind w:left="2114" w:hanging="720"/>
      </w:pPr>
      <w:rPr>
        <w:rFonts w:ascii="Arial" w:hAnsi="Arial" w:cs="Arial" w:hint="default"/>
        <w:color w:val="000000" w:themeColor="text1"/>
      </w:rPr>
    </w:lvl>
    <w:lvl w:ilvl="3">
      <w:start w:val="1"/>
      <w:numFmt w:val="decimal"/>
      <w:lvlText w:val="%1.%2.%3.%4."/>
      <w:lvlJc w:val="left"/>
      <w:pPr>
        <w:ind w:left="2811" w:hanging="720"/>
      </w:pPr>
      <w:rPr>
        <w:rFonts w:hint="default"/>
        <w:color w:val="000000" w:themeColor="text1"/>
      </w:rPr>
    </w:lvl>
    <w:lvl w:ilvl="4">
      <w:start w:val="1"/>
      <w:numFmt w:val="decimal"/>
      <w:lvlText w:val="%1.%2.%3.%4.%5."/>
      <w:lvlJc w:val="left"/>
      <w:pPr>
        <w:ind w:left="3868" w:hanging="1080"/>
      </w:pPr>
      <w:rPr>
        <w:rFonts w:hint="default"/>
        <w:color w:val="000000" w:themeColor="text1"/>
      </w:rPr>
    </w:lvl>
    <w:lvl w:ilvl="5">
      <w:start w:val="1"/>
      <w:numFmt w:val="decimal"/>
      <w:lvlText w:val="%1.%2.%3.%4.%5.%6."/>
      <w:lvlJc w:val="left"/>
      <w:pPr>
        <w:ind w:left="4565" w:hanging="1080"/>
      </w:pPr>
      <w:rPr>
        <w:rFonts w:hint="default"/>
        <w:color w:val="000000" w:themeColor="text1"/>
      </w:rPr>
    </w:lvl>
    <w:lvl w:ilvl="6">
      <w:start w:val="1"/>
      <w:numFmt w:val="decimal"/>
      <w:lvlText w:val="%1.%2.%3.%4.%5.%6.%7."/>
      <w:lvlJc w:val="left"/>
      <w:pPr>
        <w:ind w:left="5622" w:hanging="1440"/>
      </w:pPr>
      <w:rPr>
        <w:rFonts w:hint="default"/>
        <w:color w:val="000000" w:themeColor="text1"/>
      </w:rPr>
    </w:lvl>
    <w:lvl w:ilvl="7">
      <w:start w:val="1"/>
      <w:numFmt w:val="decimal"/>
      <w:lvlText w:val="%1.%2.%3.%4.%5.%6.%7.%8."/>
      <w:lvlJc w:val="left"/>
      <w:pPr>
        <w:ind w:left="6319" w:hanging="1440"/>
      </w:pPr>
      <w:rPr>
        <w:rFonts w:hint="default"/>
        <w:color w:val="000000" w:themeColor="text1"/>
      </w:rPr>
    </w:lvl>
    <w:lvl w:ilvl="8">
      <w:start w:val="1"/>
      <w:numFmt w:val="decimal"/>
      <w:lvlText w:val="%1.%2.%3.%4.%5.%6.%7.%8.%9."/>
      <w:lvlJc w:val="left"/>
      <w:pPr>
        <w:ind w:left="7376" w:hanging="1800"/>
      </w:pPr>
      <w:rPr>
        <w:rFonts w:hint="default"/>
        <w:color w:val="000000" w:themeColor="text1"/>
      </w:rPr>
    </w:lvl>
  </w:abstractNum>
  <w:abstractNum w:abstractNumId="3"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4" w15:restartNumberingAfterBreak="0">
    <w:nsid w:val="15AE67FE"/>
    <w:multiLevelType w:val="multilevel"/>
    <w:tmpl w:val="0427001F"/>
    <w:lvl w:ilvl="0">
      <w:start w:val="1"/>
      <w:numFmt w:val="decimal"/>
      <w:lvlText w:val="%1."/>
      <w:lvlJc w:val="left"/>
      <w:pPr>
        <w:ind w:left="360" w:hanging="360"/>
      </w:pPr>
      <w:rPr>
        <w:rFonts w:hint="default"/>
        <w:b w:val="0"/>
        <w:bCs w:val="0"/>
      </w:rPr>
    </w:lvl>
    <w:lvl w:ilvl="1">
      <w:start w:val="1"/>
      <w:numFmt w:val="decimal"/>
      <w:lvlText w:val="%1.%2."/>
      <w:lvlJc w:val="left"/>
      <w:pPr>
        <w:ind w:left="792" w:hanging="432"/>
      </w:pPr>
      <w:rPr>
        <w:rFonts w:hint="default"/>
        <w:b w:val="0"/>
        <w:bCs w:val="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197D7E26"/>
    <w:multiLevelType w:val="hybridMultilevel"/>
    <w:tmpl w:val="6C8F52F0"/>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15:restartNumberingAfterBreak="0">
    <w:nsid w:val="1B8F6AE4"/>
    <w:multiLevelType w:val="hybridMultilevel"/>
    <w:tmpl w:val="E71255CE"/>
    <w:lvl w:ilvl="0" w:tplc="0409000F">
      <w:start w:val="1"/>
      <w:numFmt w:val="decimal"/>
      <w:pStyle w:val="Style4"/>
      <w:lvlText w:val="%1."/>
      <w:lvlJc w:val="left"/>
      <w:pPr>
        <w:tabs>
          <w:tab w:val="num" w:pos="840"/>
        </w:tabs>
        <w:ind w:left="840" w:hanging="360"/>
      </w:pPr>
    </w:lvl>
    <w:lvl w:ilvl="1" w:tplc="9724BEDE">
      <w:start w:val="5"/>
      <w:numFmt w:val="decimal"/>
      <w:lvlText w:val="%2"/>
      <w:lvlJc w:val="left"/>
      <w:pPr>
        <w:tabs>
          <w:tab w:val="num" w:pos="1560"/>
        </w:tabs>
        <w:ind w:left="1560" w:hanging="360"/>
      </w:pPr>
    </w:lvl>
    <w:lvl w:ilvl="2" w:tplc="F99EBDF6">
      <w:start w:val="2"/>
      <w:numFmt w:val="bullet"/>
      <w:lvlText w:val="–"/>
      <w:lvlJc w:val="left"/>
      <w:pPr>
        <w:tabs>
          <w:tab w:val="num" w:pos="2460"/>
        </w:tabs>
        <w:ind w:left="2460" w:hanging="360"/>
      </w:pPr>
      <w:rPr>
        <w:rFonts w:ascii="Times New Roman" w:eastAsia="Times New Roman" w:hAnsi="Times New Roman" w:cs="Times New Roman" w:hint="default"/>
      </w:rPr>
    </w:lvl>
    <w:lvl w:ilvl="3" w:tplc="4622EC80">
      <w:start w:val="1"/>
      <w:numFmt w:val="decimal"/>
      <w:lvlText w:val="%4)"/>
      <w:lvlJc w:val="left"/>
      <w:pPr>
        <w:tabs>
          <w:tab w:val="num" w:pos="360"/>
        </w:tabs>
        <w:ind w:left="360" w:hanging="360"/>
      </w:pPr>
      <w:rPr>
        <w:b w:val="0"/>
        <w:i w:val="0"/>
      </w:rPr>
    </w:lvl>
    <w:lvl w:ilvl="4" w:tplc="C77C61E8">
      <w:start w:val="1"/>
      <w:numFmt w:val="lowerLetter"/>
      <w:lvlText w:val="%5)"/>
      <w:lvlJc w:val="left"/>
      <w:pPr>
        <w:tabs>
          <w:tab w:val="num" w:pos="3720"/>
        </w:tabs>
        <w:ind w:left="3720" w:hanging="360"/>
      </w:pPr>
    </w:lvl>
    <w:lvl w:ilvl="5" w:tplc="0427000F">
      <w:start w:val="1"/>
      <w:numFmt w:val="decimal"/>
      <w:lvlText w:val="%6."/>
      <w:lvlJc w:val="left"/>
      <w:pPr>
        <w:tabs>
          <w:tab w:val="num" w:pos="4620"/>
        </w:tabs>
        <w:ind w:left="4620" w:hanging="360"/>
      </w:pPr>
    </w:lvl>
    <w:lvl w:ilvl="6" w:tplc="0409000F">
      <w:start w:val="1"/>
      <w:numFmt w:val="decimal"/>
      <w:lvlText w:val="%7."/>
      <w:lvlJc w:val="left"/>
      <w:pPr>
        <w:tabs>
          <w:tab w:val="num" w:pos="5160"/>
        </w:tabs>
        <w:ind w:left="5160" w:hanging="360"/>
      </w:pPr>
    </w:lvl>
    <w:lvl w:ilvl="7" w:tplc="04090019">
      <w:start w:val="1"/>
      <w:numFmt w:val="lowerLetter"/>
      <w:lvlText w:val="%8."/>
      <w:lvlJc w:val="left"/>
      <w:pPr>
        <w:tabs>
          <w:tab w:val="num" w:pos="5880"/>
        </w:tabs>
        <w:ind w:left="5880" w:hanging="360"/>
      </w:pPr>
    </w:lvl>
    <w:lvl w:ilvl="8" w:tplc="0409001B">
      <w:start w:val="1"/>
      <w:numFmt w:val="lowerRoman"/>
      <w:lvlText w:val="%9."/>
      <w:lvlJc w:val="right"/>
      <w:pPr>
        <w:tabs>
          <w:tab w:val="num" w:pos="6600"/>
        </w:tabs>
        <w:ind w:left="6600" w:hanging="180"/>
      </w:pPr>
    </w:lvl>
  </w:abstractNum>
  <w:abstractNum w:abstractNumId="7" w15:restartNumberingAfterBreak="0">
    <w:nsid w:val="23983732"/>
    <w:multiLevelType w:val="multilevel"/>
    <w:tmpl w:val="F3BAB816"/>
    <w:lvl w:ilvl="0">
      <w:start w:val="1"/>
      <w:numFmt w:val="decimal"/>
      <w:lvlText w:val="%1."/>
      <w:lvlJc w:val="left"/>
      <w:pPr>
        <w:ind w:left="360" w:hanging="360"/>
      </w:pPr>
    </w:lvl>
    <w:lvl w:ilvl="1">
      <w:start w:val="1"/>
      <w:numFmt w:val="decimal"/>
      <w:isLgl/>
      <w:lvlText w:val="%1.%2."/>
      <w:lvlJc w:val="left"/>
      <w:pPr>
        <w:ind w:left="4188" w:hanging="360"/>
      </w:pPr>
      <w:rPr>
        <w:rFonts w:ascii="Times New Roman" w:hAnsi="Times New Roman" w:cs="Times New Roman" w:hint="default"/>
        <w:color w:val="auto"/>
      </w:rPr>
    </w:lvl>
    <w:lvl w:ilvl="2">
      <w:start w:val="1"/>
      <w:numFmt w:val="decimal"/>
      <w:isLgl/>
      <w:lvlText w:val="%1.%2.%3."/>
      <w:lvlJc w:val="left"/>
      <w:pPr>
        <w:ind w:left="2114" w:hanging="720"/>
      </w:pPr>
      <w:rPr>
        <w:rFonts w:hint="default"/>
      </w:rPr>
    </w:lvl>
    <w:lvl w:ilvl="3">
      <w:start w:val="1"/>
      <w:numFmt w:val="decimal"/>
      <w:isLgl/>
      <w:lvlText w:val="%1.%2.%3.%4."/>
      <w:lvlJc w:val="left"/>
      <w:pPr>
        <w:ind w:left="2811" w:hanging="720"/>
      </w:pPr>
      <w:rPr>
        <w:rFonts w:hint="default"/>
      </w:rPr>
    </w:lvl>
    <w:lvl w:ilvl="4">
      <w:start w:val="1"/>
      <w:numFmt w:val="decimal"/>
      <w:isLgl/>
      <w:lvlText w:val="%1.%2.%3.%4.%5."/>
      <w:lvlJc w:val="left"/>
      <w:pPr>
        <w:ind w:left="3868" w:hanging="1080"/>
      </w:pPr>
      <w:rPr>
        <w:rFonts w:hint="default"/>
      </w:rPr>
    </w:lvl>
    <w:lvl w:ilvl="5">
      <w:start w:val="1"/>
      <w:numFmt w:val="decimal"/>
      <w:isLgl/>
      <w:lvlText w:val="%1.%2.%3.%4.%5.%6."/>
      <w:lvlJc w:val="left"/>
      <w:pPr>
        <w:ind w:left="4565" w:hanging="1080"/>
      </w:pPr>
      <w:rPr>
        <w:rFonts w:hint="default"/>
      </w:rPr>
    </w:lvl>
    <w:lvl w:ilvl="6">
      <w:start w:val="1"/>
      <w:numFmt w:val="decimal"/>
      <w:isLgl/>
      <w:lvlText w:val="%1.%2.%3.%4.%5.%6.%7."/>
      <w:lvlJc w:val="left"/>
      <w:pPr>
        <w:ind w:left="5622" w:hanging="1440"/>
      </w:pPr>
      <w:rPr>
        <w:rFonts w:hint="default"/>
      </w:rPr>
    </w:lvl>
    <w:lvl w:ilvl="7">
      <w:start w:val="1"/>
      <w:numFmt w:val="decimal"/>
      <w:isLgl/>
      <w:lvlText w:val="%1.%2.%3.%4.%5.%6.%7.%8."/>
      <w:lvlJc w:val="left"/>
      <w:pPr>
        <w:ind w:left="6319" w:hanging="1440"/>
      </w:pPr>
      <w:rPr>
        <w:rFonts w:hint="default"/>
      </w:rPr>
    </w:lvl>
    <w:lvl w:ilvl="8">
      <w:start w:val="1"/>
      <w:numFmt w:val="decimal"/>
      <w:isLgl/>
      <w:lvlText w:val="%1.%2.%3.%4.%5.%6.%7.%8.%9."/>
      <w:lvlJc w:val="left"/>
      <w:pPr>
        <w:ind w:left="7376" w:hanging="1800"/>
      </w:pPr>
      <w:rPr>
        <w:rFonts w:hint="default"/>
      </w:rPr>
    </w:lvl>
  </w:abstractNum>
  <w:abstractNum w:abstractNumId="8" w15:restartNumberingAfterBreak="0">
    <w:nsid w:val="26787C70"/>
    <w:multiLevelType w:val="multilevel"/>
    <w:tmpl w:val="2FEA6E82"/>
    <w:lvl w:ilvl="0">
      <w:start w:val="2"/>
      <w:numFmt w:val="decimal"/>
      <w:lvlText w:val="%1."/>
      <w:lvlJc w:val="left"/>
      <w:pPr>
        <w:ind w:left="360" w:hanging="360"/>
      </w:pPr>
      <w:rPr>
        <w:rFonts w:eastAsia="Calibri" w:hint="default"/>
      </w:rPr>
    </w:lvl>
    <w:lvl w:ilvl="1">
      <w:start w:val="2"/>
      <w:numFmt w:val="decimal"/>
      <w:lvlText w:val="%1.%2."/>
      <w:lvlJc w:val="left"/>
      <w:pPr>
        <w:ind w:left="360" w:hanging="360"/>
      </w:pPr>
      <w:rPr>
        <w:rFonts w:eastAsia="Calibri" w:hint="default"/>
      </w:rPr>
    </w:lvl>
    <w:lvl w:ilvl="2">
      <w:start w:val="1"/>
      <w:numFmt w:val="decimal"/>
      <w:lvlText w:val="%1.%2.%3."/>
      <w:lvlJc w:val="left"/>
      <w:pPr>
        <w:ind w:left="720" w:hanging="720"/>
      </w:pPr>
      <w:rPr>
        <w:rFonts w:eastAsia="Calibri" w:hint="default"/>
      </w:rPr>
    </w:lvl>
    <w:lvl w:ilvl="3">
      <w:start w:val="1"/>
      <w:numFmt w:val="decimal"/>
      <w:lvlText w:val="%1.%2.%3.%4."/>
      <w:lvlJc w:val="left"/>
      <w:pPr>
        <w:ind w:left="720" w:hanging="720"/>
      </w:pPr>
      <w:rPr>
        <w:rFonts w:eastAsia="Calibri" w:hint="default"/>
      </w:rPr>
    </w:lvl>
    <w:lvl w:ilvl="4">
      <w:start w:val="1"/>
      <w:numFmt w:val="decimal"/>
      <w:lvlText w:val="%1.%2.%3.%4.%5."/>
      <w:lvlJc w:val="left"/>
      <w:pPr>
        <w:ind w:left="1080" w:hanging="1080"/>
      </w:pPr>
      <w:rPr>
        <w:rFonts w:eastAsia="Calibri" w:hint="default"/>
      </w:rPr>
    </w:lvl>
    <w:lvl w:ilvl="5">
      <w:start w:val="1"/>
      <w:numFmt w:val="decimal"/>
      <w:lvlText w:val="%1.%2.%3.%4.%5.%6."/>
      <w:lvlJc w:val="left"/>
      <w:pPr>
        <w:ind w:left="1080" w:hanging="1080"/>
      </w:pPr>
      <w:rPr>
        <w:rFonts w:eastAsia="Calibri" w:hint="default"/>
      </w:rPr>
    </w:lvl>
    <w:lvl w:ilvl="6">
      <w:start w:val="1"/>
      <w:numFmt w:val="decimal"/>
      <w:lvlText w:val="%1.%2.%3.%4.%5.%6.%7."/>
      <w:lvlJc w:val="left"/>
      <w:pPr>
        <w:ind w:left="1440" w:hanging="1440"/>
      </w:pPr>
      <w:rPr>
        <w:rFonts w:eastAsia="Calibri" w:hint="default"/>
      </w:rPr>
    </w:lvl>
    <w:lvl w:ilvl="7">
      <w:start w:val="1"/>
      <w:numFmt w:val="decimal"/>
      <w:lvlText w:val="%1.%2.%3.%4.%5.%6.%7.%8."/>
      <w:lvlJc w:val="left"/>
      <w:pPr>
        <w:ind w:left="1440" w:hanging="1440"/>
      </w:pPr>
      <w:rPr>
        <w:rFonts w:eastAsia="Calibri" w:hint="default"/>
      </w:rPr>
    </w:lvl>
    <w:lvl w:ilvl="8">
      <w:start w:val="1"/>
      <w:numFmt w:val="decimal"/>
      <w:lvlText w:val="%1.%2.%3.%4.%5.%6.%7.%8.%9."/>
      <w:lvlJc w:val="left"/>
      <w:pPr>
        <w:ind w:left="1800" w:hanging="1800"/>
      </w:pPr>
      <w:rPr>
        <w:rFonts w:eastAsia="Calibri" w:hint="default"/>
      </w:rPr>
    </w:lvl>
  </w:abstractNum>
  <w:abstractNum w:abstractNumId="9" w15:restartNumberingAfterBreak="0">
    <w:nsid w:val="2CA74EAA"/>
    <w:multiLevelType w:val="hybridMultilevel"/>
    <w:tmpl w:val="51049B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02A3C4D"/>
    <w:multiLevelType w:val="multilevel"/>
    <w:tmpl w:val="0809001F"/>
    <w:styleLink w:val="Style1"/>
    <w:lvl w:ilvl="0">
      <w:start w:val="7"/>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40A70A85"/>
    <w:multiLevelType w:val="multilevel"/>
    <w:tmpl w:val="5B8C7680"/>
    <w:lvl w:ilvl="0">
      <w:start w:val="2"/>
      <w:numFmt w:val="decimal"/>
      <w:lvlText w:val="%1."/>
      <w:lvlJc w:val="left"/>
      <w:pPr>
        <w:ind w:left="360" w:hanging="360"/>
      </w:pPr>
      <w:rPr>
        <w:rFonts w:eastAsia="Calibri" w:hint="default"/>
        <w:color w:val="auto"/>
      </w:rPr>
    </w:lvl>
    <w:lvl w:ilvl="1">
      <w:start w:val="1"/>
      <w:numFmt w:val="decimal"/>
      <w:lvlText w:val="%1.%2."/>
      <w:lvlJc w:val="left"/>
      <w:pPr>
        <w:ind w:left="360" w:hanging="360"/>
      </w:pPr>
      <w:rPr>
        <w:rFonts w:ascii="Times New Roman" w:eastAsia="Calibri" w:hAnsi="Times New Roman" w:cs="Times New Roman" w:hint="default"/>
        <w:i w:val="0"/>
        <w:iCs w:val="0"/>
        <w:color w:val="000000" w:themeColor="text1"/>
        <w:sz w:val="22"/>
        <w:szCs w:val="22"/>
      </w:rPr>
    </w:lvl>
    <w:lvl w:ilvl="2">
      <w:start w:val="1"/>
      <w:numFmt w:val="decimal"/>
      <w:lvlText w:val="%1.%2.%3."/>
      <w:lvlJc w:val="left"/>
      <w:pPr>
        <w:ind w:left="1429" w:hanging="720"/>
      </w:pPr>
      <w:rPr>
        <w:rFonts w:ascii="Times New Roman" w:eastAsia="Calibri" w:hAnsi="Times New Roman" w:cs="Times New Roman" w:hint="default"/>
        <w:color w:val="000000" w:themeColor="text1"/>
        <w:sz w:val="22"/>
        <w:szCs w:val="22"/>
      </w:rPr>
    </w:lvl>
    <w:lvl w:ilvl="3">
      <w:start w:val="1"/>
      <w:numFmt w:val="decimal"/>
      <w:lvlText w:val="%1.%2.%3.%4."/>
      <w:lvlJc w:val="left"/>
      <w:pPr>
        <w:ind w:left="2811" w:hanging="720"/>
      </w:pPr>
      <w:rPr>
        <w:rFonts w:eastAsia="Calibri" w:hint="default"/>
        <w:color w:val="000000" w:themeColor="text1"/>
      </w:rPr>
    </w:lvl>
    <w:lvl w:ilvl="4">
      <w:start w:val="1"/>
      <w:numFmt w:val="decimal"/>
      <w:lvlText w:val="%1.%2.%3.%4.%5."/>
      <w:lvlJc w:val="left"/>
      <w:pPr>
        <w:ind w:left="3868" w:hanging="1080"/>
      </w:pPr>
      <w:rPr>
        <w:rFonts w:eastAsia="Calibri" w:hint="default"/>
        <w:color w:val="000000" w:themeColor="text1"/>
      </w:rPr>
    </w:lvl>
    <w:lvl w:ilvl="5">
      <w:start w:val="1"/>
      <w:numFmt w:val="decimal"/>
      <w:lvlText w:val="%1.%2.%3.%4.%5.%6."/>
      <w:lvlJc w:val="left"/>
      <w:pPr>
        <w:ind w:left="4565" w:hanging="1080"/>
      </w:pPr>
      <w:rPr>
        <w:rFonts w:eastAsia="Calibri" w:hint="default"/>
        <w:color w:val="000000" w:themeColor="text1"/>
      </w:rPr>
    </w:lvl>
    <w:lvl w:ilvl="6">
      <w:start w:val="1"/>
      <w:numFmt w:val="decimal"/>
      <w:lvlText w:val="%1.%2.%3.%4.%5.%6.%7."/>
      <w:lvlJc w:val="left"/>
      <w:pPr>
        <w:ind w:left="5622" w:hanging="1440"/>
      </w:pPr>
      <w:rPr>
        <w:rFonts w:eastAsia="Calibri" w:hint="default"/>
        <w:color w:val="000000" w:themeColor="text1"/>
      </w:rPr>
    </w:lvl>
    <w:lvl w:ilvl="7">
      <w:start w:val="1"/>
      <w:numFmt w:val="decimal"/>
      <w:lvlText w:val="%1.%2.%3.%4.%5.%6.%7.%8."/>
      <w:lvlJc w:val="left"/>
      <w:pPr>
        <w:ind w:left="6319" w:hanging="1440"/>
      </w:pPr>
      <w:rPr>
        <w:rFonts w:eastAsia="Calibri" w:hint="default"/>
        <w:color w:val="000000" w:themeColor="text1"/>
      </w:rPr>
    </w:lvl>
    <w:lvl w:ilvl="8">
      <w:start w:val="1"/>
      <w:numFmt w:val="decimal"/>
      <w:lvlText w:val="%1.%2.%3.%4.%5.%6.%7.%8.%9."/>
      <w:lvlJc w:val="left"/>
      <w:pPr>
        <w:ind w:left="7376" w:hanging="1800"/>
      </w:pPr>
      <w:rPr>
        <w:rFonts w:eastAsia="Calibri" w:hint="default"/>
        <w:color w:val="000000" w:themeColor="text1"/>
      </w:rPr>
    </w:lvl>
  </w:abstractNum>
  <w:abstractNum w:abstractNumId="12" w15:restartNumberingAfterBreak="0">
    <w:nsid w:val="465C7403"/>
    <w:multiLevelType w:val="multilevel"/>
    <w:tmpl w:val="1C16F2D0"/>
    <w:lvl w:ilvl="0">
      <w:start w:val="2"/>
      <w:numFmt w:val="decimal"/>
      <w:lvlText w:val="%1."/>
      <w:lvlJc w:val="left"/>
      <w:pPr>
        <w:ind w:left="720" w:hanging="360"/>
      </w:pPr>
      <w:rPr>
        <w:rFonts w:hint="default"/>
        <w:sz w:val="20"/>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3" w15:restartNumberingAfterBreak="0">
    <w:nsid w:val="4C8968B7"/>
    <w:multiLevelType w:val="hybridMultilevel"/>
    <w:tmpl w:val="024205A2"/>
    <w:lvl w:ilvl="0" w:tplc="5F1E83D2">
      <w:start w:val="1"/>
      <w:numFmt w:val="decimal"/>
      <w:lvlText w:val="%1."/>
      <w:lvlJc w:val="left"/>
      <w:pPr>
        <w:ind w:left="720" w:hanging="360"/>
      </w:pPr>
      <w:rPr>
        <w:b w:val="0"/>
        <w:bCs w:val="0"/>
        <w:color w:val="auto"/>
      </w:r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14" w15:restartNumberingAfterBreak="0">
    <w:nsid w:val="4E060724"/>
    <w:multiLevelType w:val="multilevel"/>
    <w:tmpl w:val="668C6354"/>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5477258B"/>
    <w:multiLevelType w:val="multilevel"/>
    <w:tmpl w:val="E2624980"/>
    <w:lvl w:ilvl="0">
      <w:start w:val="2"/>
      <w:numFmt w:val="decimal"/>
      <w:lvlText w:val="%1"/>
      <w:lvlJc w:val="left"/>
      <w:pPr>
        <w:ind w:left="360" w:hanging="360"/>
      </w:pPr>
      <w:rPr>
        <w:rFonts w:eastAsia="Calibri" w:cstheme="minorBidi"/>
        <w:color w:val="000000" w:themeColor="text1"/>
      </w:rPr>
    </w:lvl>
    <w:lvl w:ilvl="1">
      <w:start w:val="1"/>
      <w:numFmt w:val="decimal"/>
      <w:lvlText w:val="%1.%2"/>
      <w:lvlJc w:val="left"/>
      <w:pPr>
        <w:ind w:left="360" w:hanging="360"/>
      </w:pPr>
      <w:rPr>
        <w:rFonts w:eastAsia="Calibri" w:cstheme="minorBidi"/>
        <w:color w:val="000000" w:themeColor="text1"/>
      </w:rPr>
    </w:lvl>
    <w:lvl w:ilvl="2">
      <w:start w:val="1"/>
      <w:numFmt w:val="decimal"/>
      <w:lvlText w:val="%1.%2.%3"/>
      <w:lvlJc w:val="left"/>
      <w:pPr>
        <w:ind w:left="720" w:hanging="720"/>
      </w:pPr>
      <w:rPr>
        <w:rFonts w:eastAsia="Calibri" w:cstheme="minorBidi"/>
        <w:color w:val="000000" w:themeColor="text1"/>
      </w:rPr>
    </w:lvl>
    <w:lvl w:ilvl="3">
      <w:start w:val="1"/>
      <w:numFmt w:val="decimal"/>
      <w:lvlText w:val="%1.%2.%3.%4"/>
      <w:lvlJc w:val="left"/>
      <w:pPr>
        <w:ind w:left="720" w:hanging="720"/>
      </w:pPr>
      <w:rPr>
        <w:rFonts w:eastAsia="Calibri" w:cstheme="minorBidi"/>
        <w:color w:val="000000" w:themeColor="text1"/>
      </w:rPr>
    </w:lvl>
    <w:lvl w:ilvl="4">
      <w:start w:val="1"/>
      <w:numFmt w:val="decimal"/>
      <w:lvlText w:val="%1.%2.%3.%4.%5"/>
      <w:lvlJc w:val="left"/>
      <w:pPr>
        <w:ind w:left="1080" w:hanging="1080"/>
      </w:pPr>
      <w:rPr>
        <w:rFonts w:eastAsia="Calibri" w:cstheme="minorBidi"/>
        <w:color w:val="000000" w:themeColor="text1"/>
      </w:rPr>
    </w:lvl>
    <w:lvl w:ilvl="5">
      <w:start w:val="1"/>
      <w:numFmt w:val="decimal"/>
      <w:lvlText w:val="%1.%2.%3.%4.%5.%6"/>
      <w:lvlJc w:val="left"/>
      <w:pPr>
        <w:ind w:left="1080" w:hanging="1080"/>
      </w:pPr>
      <w:rPr>
        <w:rFonts w:eastAsia="Calibri" w:cstheme="minorBidi"/>
        <w:color w:val="000000" w:themeColor="text1"/>
      </w:rPr>
    </w:lvl>
    <w:lvl w:ilvl="6">
      <w:start w:val="1"/>
      <w:numFmt w:val="decimal"/>
      <w:lvlText w:val="%1.%2.%3.%4.%5.%6.%7"/>
      <w:lvlJc w:val="left"/>
      <w:pPr>
        <w:ind w:left="1080" w:hanging="1080"/>
      </w:pPr>
      <w:rPr>
        <w:rFonts w:eastAsia="Calibri" w:cstheme="minorBidi"/>
        <w:color w:val="000000" w:themeColor="text1"/>
      </w:rPr>
    </w:lvl>
    <w:lvl w:ilvl="7">
      <w:start w:val="1"/>
      <w:numFmt w:val="decimal"/>
      <w:lvlText w:val="%1.%2.%3.%4.%5.%6.%7.%8"/>
      <w:lvlJc w:val="left"/>
      <w:pPr>
        <w:ind w:left="1440" w:hanging="1440"/>
      </w:pPr>
      <w:rPr>
        <w:rFonts w:eastAsia="Calibri" w:cstheme="minorBidi"/>
        <w:color w:val="000000" w:themeColor="text1"/>
      </w:rPr>
    </w:lvl>
    <w:lvl w:ilvl="8">
      <w:start w:val="1"/>
      <w:numFmt w:val="decimal"/>
      <w:lvlText w:val="%1.%2.%3.%4.%5.%6.%7.%8.%9"/>
      <w:lvlJc w:val="left"/>
      <w:pPr>
        <w:ind w:left="1440" w:hanging="1440"/>
      </w:pPr>
      <w:rPr>
        <w:rFonts w:eastAsia="Calibri" w:cstheme="minorBidi"/>
        <w:color w:val="000000" w:themeColor="text1"/>
      </w:rPr>
    </w:lvl>
  </w:abstractNum>
  <w:abstractNum w:abstractNumId="16"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7" w15:restartNumberingAfterBreak="0">
    <w:nsid w:val="720A3259"/>
    <w:multiLevelType w:val="multilevel"/>
    <w:tmpl w:val="52283140"/>
    <w:lvl w:ilvl="0">
      <w:start w:val="1"/>
      <w:numFmt w:val="decimal"/>
      <w:lvlText w:val="%1."/>
      <w:lvlJc w:val="left"/>
      <w:pPr>
        <w:ind w:left="360" w:hanging="360"/>
      </w:pPr>
      <w:rPr>
        <w:rFonts w:hint="default"/>
      </w:rPr>
    </w:lvl>
    <w:lvl w:ilvl="1">
      <w:start w:val="2"/>
      <w:numFmt w:val="decimal"/>
      <w:isLgl/>
      <w:lvlText w:val="%1.%2."/>
      <w:lvlJc w:val="left"/>
      <w:pPr>
        <w:ind w:left="502" w:hanging="360"/>
      </w:pPr>
      <w:rPr>
        <w:rFonts w:ascii="Times New Roman" w:hAnsi="Times New Roman" w:cs="Times New Roman" w:hint="default"/>
        <w:color w:val="auto"/>
      </w:rPr>
    </w:lvl>
    <w:lvl w:ilvl="2">
      <w:start w:val="1"/>
      <w:numFmt w:val="decimal"/>
      <w:isLgl/>
      <w:lvlText w:val="%1.%2.%3."/>
      <w:lvlJc w:val="left"/>
      <w:pPr>
        <w:ind w:left="2138" w:hanging="720"/>
      </w:pPr>
      <w:rPr>
        <w:rFonts w:hint="default"/>
      </w:rPr>
    </w:lvl>
    <w:lvl w:ilvl="3">
      <w:start w:val="1"/>
      <w:numFmt w:val="decimal"/>
      <w:isLgl/>
      <w:lvlText w:val="%1.%2.%3.%4."/>
      <w:lvlJc w:val="left"/>
      <w:pPr>
        <w:ind w:left="2811" w:hanging="720"/>
      </w:pPr>
      <w:rPr>
        <w:rFonts w:hint="default"/>
      </w:rPr>
    </w:lvl>
    <w:lvl w:ilvl="4">
      <w:start w:val="1"/>
      <w:numFmt w:val="decimal"/>
      <w:isLgl/>
      <w:lvlText w:val="%1.%2.%3.%4.%5."/>
      <w:lvlJc w:val="left"/>
      <w:pPr>
        <w:ind w:left="3868" w:hanging="1080"/>
      </w:pPr>
      <w:rPr>
        <w:rFonts w:hint="default"/>
      </w:rPr>
    </w:lvl>
    <w:lvl w:ilvl="5">
      <w:start w:val="1"/>
      <w:numFmt w:val="decimal"/>
      <w:isLgl/>
      <w:lvlText w:val="%1.%2.%3.%4.%5.%6."/>
      <w:lvlJc w:val="left"/>
      <w:pPr>
        <w:ind w:left="4565" w:hanging="1080"/>
      </w:pPr>
      <w:rPr>
        <w:rFonts w:hint="default"/>
      </w:rPr>
    </w:lvl>
    <w:lvl w:ilvl="6">
      <w:start w:val="1"/>
      <w:numFmt w:val="decimal"/>
      <w:isLgl/>
      <w:lvlText w:val="%1.%2.%3.%4.%5.%6.%7."/>
      <w:lvlJc w:val="left"/>
      <w:pPr>
        <w:ind w:left="5622" w:hanging="1440"/>
      </w:pPr>
      <w:rPr>
        <w:rFonts w:hint="default"/>
      </w:rPr>
    </w:lvl>
    <w:lvl w:ilvl="7">
      <w:start w:val="1"/>
      <w:numFmt w:val="decimal"/>
      <w:isLgl/>
      <w:lvlText w:val="%1.%2.%3.%4.%5.%6.%7.%8."/>
      <w:lvlJc w:val="left"/>
      <w:pPr>
        <w:ind w:left="6319" w:hanging="1440"/>
      </w:pPr>
      <w:rPr>
        <w:rFonts w:hint="default"/>
      </w:rPr>
    </w:lvl>
    <w:lvl w:ilvl="8">
      <w:start w:val="1"/>
      <w:numFmt w:val="decimal"/>
      <w:isLgl/>
      <w:lvlText w:val="%1.%2.%3.%4.%5.%6.%7.%8.%9."/>
      <w:lvlJc w:val="left"/>
      <w:pPr>
        <w:ind w:left="7376" w:hanging="1800"/>
      </w:pPr>
      <w:rPr>
        <w:rFonts w:hint="default"/>
      </w:rPr>
    </w:lvl>
  </w:abstractNum>
  <w:abstractNum w:abstractNumId="18" w15:restartNumberingAfterBreak="0">
    <w:nsid w:val="7A876329"/>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7AAE4AC4"/>
    <w:multiLevelType w:val="multilevel"/>
    <w:tmpl w:val="8E3056F2"/>
    <w:styleLink w:val="CurrentList1"/>
    <w:lvl w:ilvl="0">
      <w:start w:val="1"/>
      <w:numFmt w:val="decimal"/>
      <w:lvlText w:val="%1."/>
      <w:lvlJc w:val="left"/>
      <w:pPr>
        <w:ind w:left="360" w:hanging="360"/>
      </w:pPr>
      <w:rPr>
        <w:rFonts w:hint="default"/>
      </w:rPr>
    </w:lvl>
    <w:lvl w:ilvl="1">
      <w:start w:val="7"/>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7E9C684C"/>
    <w:multiLevelType w:val="multilevel"/>
    <w:tmpl w:val="B8EA5B20"/>
    <w:lvl w:ilvl="0">
      <w:start w:val="7"/>
      <w:numFmt w:val="decimal"/>
      <w:lvlText w:val="%1."/>
      <w:lvlJc w:val="left"/>
      <w:pPr>
        <w:ind w:left="360" w:hanging="360"/>
      </w:pPr>
      <w:rPr>
        <w:rFonts w:ascii="Times New Roman" w:hAnsi="Times New Roman" w:cs="Times New Roman" w:hint="default"/>
        <w:sz w:val="36"/>
        <w:szCs w:val="36"/>
      </w:rPr>
    </w:lvl>
    <w:lvl w:ilvl="1">
      <w:start w:val="1"/>
      <w:numFmt w:val="decimal"/>
      <w:lvlText w:val="%1.%2."/>
      <w:lvlJc w:val="left"/>
      <w:pPr>
        <w:ind w:left="1754" w:hanging="360"/>
      </w:pPr>
      <w:rPr>
        <w:rFonts w:hint="default"/>
      </w:rPr>
    </w:lvl>
    <w:lvl w:ilvl="2">
      <w:start w:val="1"/>
      <w:numFmt w:val="decimal"/>
      <w:lvlText w:val="%1.%2.%3."/>
      <w:lvlJc w:val="left"/>
      <w:pPr>
        <w:ind w:left="3508" w:hanging="720"/>
      </w:pPr>
      <w:rPr>
        <w:rFonts w:hint="default"/>
      </w:rPr>
    </w:lvl>
    <w:lvl w:ilvl="3">
      <w:start w:val="1"/>
      <w:numFmt w:val="decimal"/>
      <w:lvlText w:val="%1.%2.%3.%4."/>
      <w:lvlJc w:val="left"/>
      <w:pPr>
        <w:ind w:left="4902" w:hanging="720"/>
      </w:pPr>
      <w:rPr>
        <w:rFonts w:hint="default"/>
      </w:rPr>
    </w:lvl>
    <w:lvl w:ilvl="4">
      <w:start w:val="1"/>
      <w:numFmt w:val="decimal"/>
      <w:lvlText w:val="%1.%2.%3.%4.%5."/>
      <w:lvlJc w:val="left"/>
      <w:pPr>
        <w:ind w:left="6656" w:hanging="1080"/>
      </w:pPr>
      <w:rPr>
        <w:rFonts w:hint="default"/>
      </w:rPr>
    </w:lvl>
    <w:lvl w:ilvl="5">
      <w:start w:val="1"/>
      <w:numFmt w:val="decimal"/>
      <w:lvlText w:val="%1.%2.%3.%4.%5.%6."/>
      <w:lvlJc w:val="left"/>
      <w:pPr>
        <w:ind w:left="8050" w:hanging="1080"/>
      </w:pPr>
      <w:rPr>
        <w:rFonts w:hint="default"/>
      </w:rPr>
    </w:lvl>
    <w:lvl w:ilvl="6">
      <w:start w:val="1"/>
      <w:numFmt w:val="decimal"/>
      <w:lvlText w:val="%1.%2.%3.%4.%5.%6.%7."/>
      <w:lvlJc w:val="left"/>
      <w:pPr>
        <w:ind w:left="9804" w:hanging="1440"/>
      </w:pPr>
      <w:rPr>
        <w:rFonts w:hint="default"/>
      </w:rPr>
    </w:lvl>
    <w:lvl w:ilvl="7">
      <w:start w:val="1"/>
      <w:numFmt w:val="decimal"/>
      <w:lvlText w:val="%1.%2.%3.%4.%5.%6.%7.%8."/>
      <w:lvlJc w:val="left"/>
      <w:pPr>
        <w:ind w:left="11198" w:hanging="1440"/>
      </w:pPr>
      <w:rPr>
        <w:rFonts w:hint="default"/>
      </w:rPr>
    </w:lvl>
    <w:lvl w:ilvl="8">
      <w:start w:val="1"/>
      <w:numFmt w:val="decimal"/>
      <w:lvlText w:val="%1.%2.%3.%4.%5.%6.%7.%8.%9."/>
      <w:lvlJc w:val="left"/>
      <w:pPr>
        <w:ind w:left="12592" w:hanging="1440"/>
      </w:pPr>
      <w:rPr>
        <w:rFonts w:hint="default"/>
      </w:rPr>
    </w:lvl>
  </w:abstractNum>
  <w:num w:numId="1">
    <w:abstractNumId w:val="3"/>
  </w:num>
  <w:num w:numId="2">
    <w:abstractNumId w:val="16"/>
  </w:num>
  <w:num w:numId="3">
    <w:abstractNumId w:val="10"/>
  </w:num>
  <w:num w:numId="4">
    <w:abstractNumId w:val="19"/>
  </w:num>
  <w:num w:numId="5">
    <w:abstractNumId w:val="7"/>
  </w:num>
  <w:num w:numId="6">
    <w:abstractNumId w:val="2"/>
  </w:num>
  <w:num w:numId="7">
    <w:abstractNumId w:val="11"/>
  </w:num>
  <w:num w:numId="8">
    <w:abstractNumId w:val="17"/>
  </w:num>
  <w:num w:numId="9">
    <w:abstractNumId w:val="20"/>
  </w:num>
  <w:num w:numId="10">
    <w:abstractNumId w:val="6"/>
    <w:lvlOverride w:ilvl="0">
      <w:startOverride w:val="1"/>
    </w:lvlOverride>
    <w:lvlOverride w:ilvl="1">
      <w:startOverride w:val="5"/>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6"/>
    <w:lvlOverride w:ilvl="0">
      <w:startOverride w:val="1"/>
    </w:lvlOverride>
    <w:lvlOverride w:ilvl="1">
      <w:startOverride w:val="5"/>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5"/>
  </w:num>
  <w:num w:numId="14">
    <w:abstractNumId w:val="0"/>
  </w:num>
  <w:num w:numId="15">
    <w:abstractNumId w:val="14"/>
  </w:num>
  <w:num w:numId="16">
    <w:abstractNumId w:val="8"/>
  </w:num>
  <w:num w:numId="17">
    <w:abstractNumId w:val="1"/>
  </w:num>
  <w:num w:numId="18">
    <w:abstractNumId w:val="12"/>
  </w:num>
  <w:num w:numId="1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8"/>
  </w:num>
  <w:num w:numId="21">
    <w:abstractNumId w:val="9"/>
  </w:num>
  <w:num w:numId="22">
    <w:abstractNumId w:val="4"/>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removePersonalInformation/>
  <w:removeDateAndTime/>
  <w:proofState w:spelling="clean" w:grammar="clean"/>
  <w:defaultTabStop w:val="1296"/>
  <w:hyphenationZone w:val="396"/>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D3F3D"/>
    <w:rsid w:val="00000B28"/>
    <w:rsid w:val="00000D03"/>
    <w:rsid w:val="0000106F"/>
    <w:rsid w:val="00001491"/>
    <w:rsid w:val="0000259A"/>
    <w:rsid w:val="00007D7D"/>
    <w:rsid w:val="000178D7"/>
    <w:rsid w:val="000219F0"/>
    <w:rsid w:val="000239CA"/>
    <w:rsid w:val="00026EC0"/>
    <w:rsid w:val="00032C64"/>
    <w:rsid w:val="000412E9"/>
    <w:rsid w:val="000420CB"/>
    <w:rsid w:val="000432D7"/>
    <w:rsid w:val="00046AD7"/>
    <w:rsid w:val="000507F9"/>
    <w:rsid w:val="000609E1"/>
    <w:rsid w:val="00060CF9"/>
    <w:rsid w:val="00062607"/>
    <w:rsid w:val="00063620"/>
    <w:rsid w:val="00070480"/>
    <w:rsid w:val="00071D73"/>
    <w:rsid w:val="00072918"/>
    <w:rsid w:val="00076E7A"/>
    <w:rsid w:val="00080724"/>
    <w:rsid w:val="00083AB8"/>
    <w:rsid w:val="000951E4"/>
    <w:rsid w:val="000963C5"/>
    <w:rsid w:val="00096605"/>
    <w:rsid w:val="00097E16"/>
    <w:rsid w:val="000A029E"/>
    <w:rsid w:val="000B3EBE"/>
    <w:rsid w:val="000B5EB4"/>
    <w:rsid w:val="000B6A3A"/>
    <w:rsid w:val="000C4E9F"/>
    <w:rsid w:val="000C5218"/>
    <w:rsid w:val="000D23B5"/>
    <w:rsid w:val="000D2640"/>
    <w:rsid w:val="000D6429"/>
    <w:rsid w:val="000D77B7"/>
    <w:rsid w:val="000E27EF"/>
    <w:rsid w:val="000E33A4"/>
    <w:rsid w:val="000E3FA6"/>
    <w:rsid w:val="000E4AEF"/>
    <w:rsid w:val="000F1533"/>
    <w:rsid w:val="000F1B3A"/>
    <w:rsid w:val="000F6D3B"/>
    <w:rsid w:val="0010039E"/>
    <w:rsid w:val="0010064A"/>
    <w:rsid w:val="00100760"/>
    <w:rsid w:val="001007EE"/>
    <w:rsid w:val="0010094D"/>
    <w:rsid w:val="001017F2"/>
    <w:rsid w:val="00104D2E"/>
    <w:rsid w:val="0010603C"/>
    <w:rsid w:val="00106E1A"/>
    <w:rsid w:val="00111CBC"/>
    <w:rsid w:val="00115FE7"/>
    <w:rsid w:val="00117B39"/>
    <w:rsid w:val="001206E8"/>
    <w:rsid w:val="00126A35"/>
    <w:rsid w:val="00135524"/>
    <w:rsid w:val="0013653F"/>
    <w:rsid w:val="00141050"/>
    <w:rsid w:val="0014146B"/>
    <w:rsid w:val="00142E1A"/>
    <w:rsid w:val="00143C49"/>
    <w:rsid w:val="00145536"/>
    <w:rsid w:val="0014792E"/>
    <w:rsid w:val="00152445"/>
    <w:rsid w:val="0015252E"/>
    <w:rsid w:val="0015679F"/>
    <w:rsid w:val="00157BAC"/>
    <w:rsid w:val="00170409"/>
    <w:rsid w:val="00170461"/>
    <w:rsid w:val="00171A57"/>
    <w:rsid w:val="00176CDC"/>
    <w:rsid w:val="001834D2"/>
    <w:rsid w:val="00184B7B"/>
    <w:rsid w:val="00192066"/>
    <w:rsid w:val="00192B33"/>
    <w:rsid w:val="00194F13"/>
    <w:rsid w:val="001958EA"/>
    <w:rsid w:val="001A047E"/>
    <w:rsid w:val="001A2D1C"/>
    <w:rsid w:val="001A7429"/>
    <w:rsid w:val="001B127D"/>
    <w:rsid w:val="001B2BDC"/>
    <w:rsid w:val="001B2D93"/>
    <w:rsid w:val="001B31C5"/>
    <w:rsid w:val="001B3FCC"/>
    <w:rsid w:val="001B4A71"/>
    <w:rsid w:val="001B677C"/>
    <w:rsid w:val="001B6BE8"/>
    <w:rsid w:val="001B782D"/>
    <w:rsid w:val="001C095C"/>
    <w:rsid w:val="001C108F"/>
    <w:rsid w:val="001C2A05"/>
    <w:rsid w:val="001C2EDD"/>
    <w:rsid w:val="001C531F"/>
    <w:rsid w:val="001C6918"/>
    <w:rsid w:val="001C78D8"/>
    <w:rsid w:val="001D2DFF"/>
    <w:rsid w:val="001D454F"/>
    <w:rsid w:val="001D5587"/>
    <w:rsid w:val="001D6767"/>
    <w:rsid w:val="001E0F9A"/>
    <w:rsid w:val="001E4872"/>
    <w:rsid w:val="001E65A9"/>
    <w:rsid w:val="001E67D5"/>
    <w:rsid w:val="001F1063"/>
    <w:rsid w:val="001F2AE5"/>
    <w:rsid w:val="001F79DB"/>
    <w:rsid w:val="002017D2"/>
    <w:rsid w:val="00202302"/>
    <w:rsid w:val="00204F96"/>
    <w:rsid w:val="00215533"/>
    <w:rsid w:val="00215875"/>
    <w:rsid w:val="00215926"/>
    <w:rsid w:val="002210FF"/>
    <w:rsid w:val="00222141"/>
    <w:rsid w:val="00226416"/>
    <w:rsid w:val="00231A9E"/>
    <w:rsid w:val="00232652"/>
    <w:rsid w:val="00233DF0"/>
    <w:rsid w:val="00236F62"/>
    <w:rsid w:val="0024265E"/>
    <w:rsid w:val="00242BB9"/>
    <w:rsid w:val="002438A0"/>
    <w:rsid w:val="00245324"/>
    <w:rsid w:val="00246D43"/>
    <w:rsid w:val="002472A2"/>
    <w:rsid w:val="002515B8"/>
    <w:rsid w:val="002525C2"/>
    <w:rsid w:val="00255C57"/>
    <w:rsid w:val="00257D20"/>
    <w:rsid w:val="0026489F"/>
    <w:rsid w:val="00265515"/>
    <w:rsid w:val="00273B3B"/>
    <w:rsid w:val="0028059A"/>
    <w:rsid w:val="00282F9C"/>
    <w:rsid w:val="00285506"/>
    <w:rsid w:val="00294F19"/>
    <w:rsid w:val="00296232"/>
    <w:rsid w:val="002A3135"/>
    <w:rsid w:val="002A3A1F"/>
    <w:rsid w:val="002A3CAB"/>
    <w:rsid w:val="002A520B"/>
    <w:rsid w:val="002A6760"/>
    <w:rsid w:val="002B1E9D"/>
    <w:rsid w:val="002B3C68"/>
    <w:rsid w:val="002B7553"/>
    <w:rsid w:val="002C01A3"/>
    <w:rsid w:val="002C06C3"/>
    <w:rsid w:val="002C08DC"/>
    <w:rsid w:val="002C1A9D"/>
    <w:rsid w:val="002C2060"/>
    <w:rsid w:val="002C2BA6"/>
    <w:rsid w:val="002C2CCD"/>
    <w:rsid w:val="002C5476"/>
    <w:rsid w:val="002C6739"/>
    <w:rsid w:val="002C6B18"/>
    <w:rsid w:val="002D342C"/>
    <w:rsid w:val="002D4EB6"/>
    <w:rsid w:val="002D592E"/>
    <w:rsid w:val="002E05A4"/>
    <w:rsid w:val="002E0D58"/>
    <w:rsid w:val="002E684C"/>
    <w:rsid w:val="002E7951"/>
    <w:rsid w:val="002F0352"/>
    <w:rsid w:val="002F05AC"/>
    <w:rsid w:val="003022CB"/>
    <w:rsid w:val="00312354"/>
    <w:rsid w:val="003155EF"/>
    <w:rsid w:val="00317B4E"/>
    <w:rsid w:val="00322290"/>
    <w:rsid w:val="00322BEC"/>
    <w:rsid w:val="00322F65"/>
    <w:rsid w:val="0032359C"/>
    <w:rsid w:val="003273B7"/>
    <w:rsid w:val="00336266"/>
    <w:rsid w:val="00337D6C"/>
    <w:rsid w:val="00340C1D"/>
    <w:rsid w:val="0034145C"/>
    <w:rsid w:val="00341DAE"/>
    <w:rsid w:val="00353FE8"/>
    <w:rsid w:val="00354285"/>
    <w:rsid w:val="003559CC"/>
    <w:rsid w:val="00362241"/>
    <w:rsid w:val="003626C4"/>
    <w:rsid w:val="0036437C"/>
    <w:rsid w:val="00364FF1"/>
    <w:rsid w:val="003655C8"/>
    <w:rsid w:val="00365D06"/>
    <w:rsid w:val="00366BDE"/>
    <w:rsid w:val="00371E73"/>
    <w:rsid w:val="003731F3"/>
    <w:rsid w:val="003801AD"/>
    <w:rsid w:val="00380301"/>
    <w:rsid w:val="00385BA9"/>
    <w:rsid w:val="00386C32"/>
    <w:rsid w:val="00390E59"/>
    <w:rsid w:val="0039355F"/>
    <w:rsid w:val="003958EF"/>
    <w:rsid w:val="00396DFE"/>
    <w:rsid w:val="003A1360"/>
    <w:rsid w:val="003A1541"/>
    <w:rsid w:val="003A2121"/>
    <w:rsid w:val="003A27F1"/>
    <w:rsid w:val="003A3D95"/>
    <w:rsid w:val="003A4131"/>
    <w:rsid w:val="003B0C8F"/>
    <w:rsid w:val="003B33BA"/>
    <w:rsid w:val="003B3580"/>
    <w:rsid w:val="003B4253"/>
    <w:rsid w:val="003B5272"/>
    <w:rsid w:val="003C1A0E"/>
    <w:rsid w:val="003C3B29"/>
    <w:rsid w:val="003C5BE7"/>
    <w:rsid w:val="003C73EF"/>
    <w:rsid w:val="003D0A09"/>
    <w:rsid w:val="003D214F"/>
    <w:rsid w:val="003D3813"/>
    <w:rsid w:val="003D6C72"/>
    <w:rsid w:val="003D7135"/>
    <w:rsid w:val="003E06C4"/>
    <w:rsid w:val="003E0FD4"/>
    <w:rsid w:val="003E4F7F"/>
    <w:rsid w:val="003E6325"/>
    <w:rsid w:val="003E6461"/>
    <w:rsid w:val="003E769E"/>
    <w:rsid w:val="003E7FE1"/>
    <w:rsid w:val="003F0848"/>
    <w:rsid w:val="003F111F"/>
    <w:rsid w:val="003F1181"/>
    <w:rsid w:val="003F2168"/>
    <w:rsid w:val="003F21F2"/>
    <w:rsid w:val="003F374E"/>
    <w:rsid w:val="003F5C05"/>
    <w:rsid w:val="00401F46"/>
    <w:rsid w:val="00411E15"/>
    <w:rsid w:val="00412619"/>
    <w:rsid w:val="00412624"/>
    <w:rsid w:val="004135E2"/>
    <w:rsid w:val="004137FE"/>
    <w:rsid w:val="0041760B"/>
    <w:rsid w:val="004233F4"/>
    <w:rsid w:val="00423564"/>
    <w:rsid w:val="00424374"/>
    <w:rsid w:val="004269B3"/>
    <w:rsid w:val="00430274"/>
    <w:rsid w:val="00430B7D"/>
    <w:rsid w:val="004359F4"/>
    <w:rsid w:val="00435F15"/>
    <w:rsid w:val="0043735B"/>
    <w:rsid w:val="004419D7"/>
    <w:rsid w:val="00442BDC"/>
    <w:rsid w:val="00442D9B"/>
    <w:rsid w:val="00442F43"/>
    <w:rsid w:val="0044630D"/>
    <w:rsid w:val="00446456"/>
    <w:rsid w:val="00451F71"/>
    <w:rsid w:val="004536AA"/>
    <w:rsid w:val="004541B3"/>
    <w:rsid w:val="004542B8"/>
    <w:rsid w:val="00460595"/>
    <w:rsid w:val="00460FA0"/>
    <w:rsid w:val="00461F91"/>
    <w:rsid w:val="0046229A"/>
    <w:rsid w:val="00462AA6"/>
    <w:rsid w:val="004633B3"/>
    <w:rsid w:val="004642ED"/>
    <w:rsid w:val="00467697"/>
    <w:rsid w:val="00470A89"/>
    <w:rsid w:val="00470B63"/>
    <w:rsid w:val="00472D0C"/>
    <w:rsid w:val="00473EC6"/>
    <w:rsid w:val="0048009F"/>
    <w:rsid w:val="004800E9"/>
    <w:rsid w:val="00480449"/>
    <w:rsid w:val="0048143D"/>
    <w:rsid w:val="00481A1C"/>
    <w:rsid w:val="00482DF9"/>
    <w:rsid w:val="00495EC1"/>
    <w:rsid w:val="004A0F1E"/>
    <w:rsid w:val="004A46B5"/>
    <w:rsid w:val="004A559F"/>
    <w:rsid w:val="004A7567"/>
    <w:rsid w:val="004C0C12"/>
    <w:rsid w:val="004C0F14"/>
    <w:rsid w:val="004C1C20"/>
    <w:rsid w:val="004C24AA"/>
    <w:rsid w:val="004C34E7"/>
    <w:rsid w:val="004C4A83"/>
    <w:rsid w:val="004C7970"/>
    <w:rsid w:val="004C7A4A"/>
    <w:rsid w:val="004D0ACB"/>
    <w:rsid w:val="004D7293"/>
    <w:rsid w:val="004D73D8"/>
    <w:rsid w:val="004D7F84"/>
    <w:rsid w:val="004E66DF"/>
    <w:rsid w:val="004F1DE8"/>
    <w:rsid w:val="004F3294"/>
    <w:rsid w:val="004F6E4C"/>
    <w:rsid w:val="004F72A9"/>
    <w:rsid w:val="005025EA"/>
    <w:rsid w:val="00504BCA"/>
    <w:rsid w:val="00504E53"/>
    <w:rsid w:val="00506243"/>
    <w:rsid w:val="00507B36"/>
    <w:rsid w:val="00507F7C"/>
    <w:rsid w:val="0051102C"/>
    <w:rsid w:val="00511735"/>
    <w:rsid w:val="00511F26"/>
    <w:rsid w:val="00512240"/>
    <w:rsid w:val="005163BD"/>
    <w:rsid w:val="00516D23"/>
    <w:rsid w:val="00525698"/>
    <w:rsid w:val="00526E07"/>
    <w:rsid w:val="00530E5B"/>
    <w:rsid w:val="005313CC"/>
    <w:rsid w:val="005341E2"/>
    <w:rsid w:val="00536F5E"/>
    <w:rsid w:val="00537F71"/>
    <w:rsid w:val="005444B8"/>
    <w:rsid w:val="00553B49"/>
    <w:rsid w:val="00557754"/>
    <w:rsid w:val="00557837"/>
    <w:rsid w:val="005607B7"/>
    <w:rsid w:val="00565365"/>
    <w:rsid w:val="005664D2"/>
    <w:rsid w:val="00567D3F"/>
    <w:rsid w:val="00572037"/>
    <w:rsid w:val="00574C0A"/>
    <w:rsid w:val="00576357"/>
    <w:rsid w:val="005821D6"/>
    <w:rsid w:val="00582675"/>
    <w:rsid w:val="00582EDD"/>
    <w:rsid w:val="00583D64"/>
    <w:rsid w:val="0058642E"/>
    <w:rsid w:val="00587FDD"/>
    <w:rsid w:val="00593D75"/>
    <w:rsid w:val="00594EAD"/>
    <w:rsid w:val="005962D5"/>
    <w:rsid w:val="005A1CBC"/>
    <w:rsid w:val="005A216C"/>
    <w:rsid w:val="005A2793"/>
    <w:rsid w:val="005A47AF"/>
    <w:rsid w:val="005A47D4"/>
    <w:rsid w:val="005A7FE9"/>
    <w:rsid w:val="005B0A6F"/>
    <w:rsid w:val="005B2D39"/>
    <w:rsid w:val="005B355E"/>
    <w:rsid w:val="005C0CEE"/>
    <w:rsid w:val="005D2AF8"/>
    <w:rsid w:val="005D302C"/>
    <w:rsid w:val="005D3ED9"/>
    <w:rsid w:val="005D3F31"/>
    <w:rsid w:val="005D6D56"/>
    <w:rsid w:val="005D6D70"/>
    <w:rsid w:val="005D7D96"/>
    <w:rsid w:val="005D7EA5"/>
    <w:rsid w:val="005E03F4"/>
    <w:rsid w:val="005E0E53"/>
    <w:rsid w:val="005E146A"/>
    <w:rsid w:val="005E3FF8"/>
    <w:rsid w:val="005E7A45"/>
    <w:rsid w:val="005F21DD"/>
    <w:rsid w:val="005F399A"/>
    <w:rsid w:val="005F4B8B"/>
    <w:rsid w:val="005F512B"/>
    <w:rsid w:val="00601388"/>
    <w:rsid w:val="00604A9E"/>
    <w:rsid w:val="006064C4"/>
    <w:rsid w:val="00606D9B"/>
    <w:rsid w:val="006077C5"/>
    <w:rsid w:val="00607A92"/>
    <w:rsid w:val="00610CF7"/>
    <w:rsid w:val="00612706"/>
    <w:rsid w:val="0061431B"/>
    <w:rsid w:val="00623C56"/>
    <w:rsid w:val="00631304"/>
    <w:rsid w:val="00631FAB"/>
    <w:rsid w:val="00636405"/>
    <w:rsid w:val="0063675C"/>
    <w:rsid w:val="00640BC8"/>
    <w:rsid w:val="006415E4"/>
    <w:rsid w:val="00642A1D"/>
    <w:rsid w:val="00645B5E"/>
    <w:rsid w:val="006517DC"/>
    <w:rsid w:val="00654FA5"/>
    <w:rsid w:val="00655BE3"/>
    <w:rsid w:val="00657001"/>
    <w:rsid w:val="00657C49"/>
    <w:rsid w:val="006602E7"/>
    <w:rsid w:val="00664180"/>
    <w:rsid w:val="00666360"/>
    <w:rsid w:val="006675B5"/>
    <w:rsid w:val="00667B69"/>
    <w:rsid w:val="00667D22"/>
    <w:rsid w:val="00672950"/>
    <w:rsid w:val="0068119E"/>
    <w:rsid w:val="006818FE"/>
    <w:rsid w:val="0068398D"/>
    <w:rsid w:val="006919CF"/>
    <w:rsid w:val="00692800"/>
    <w:rsid w:val="00692832"/>
    <w:rsid w:val="00695E1E"/>
    <w:rsid w:val="006A18E3"/>
    <w:rsid w:val="006A24D7"/>
    <w:rsid w:val="006A49FD"/>
    <w:rsid w:val="006A5BBA"/>
    <w:rsid w:val="006A5FD2"/>
    <w:rsid w:val="006A64E2"/>
    <w:rsid w:val="006B7EBB"/>
    <w:rsid w:val="006C1253"/>
    <w:rsid w:val="006C1A7D"/>
    <w:rsid w:val="006C1A8A"/>
    <w:rsid w:val="006C2236"/>
    <w:rsid w:val="006C22C6"/>
    <w:rsid w:val="006C2572"/>
    <w:rsid w:val="006C2D7A"/>
    <w:rsid w:val="006C4AAE"/>
    <w:rsid w:val="006C52A3"/>
    <w:rsid w:val="006C5490"/>
    <w:rsid w:val="006C5925"/>
    <w:rsid w:val="006C6737"/>
    <w:rsid w:val="006C6EFA"/>
    <w:rsid w:val="006C77C3"/>
    <w:rsid w:val="006D1D65"/>
    <w:rsid w:val="006D1DBB"/>
    <w:rsid w:val="006D1F31"/>
    <w:rsid w:val="006D7CC4"/>
    <w:rsid w:val="006E4587"/>
    <w:rsid w:val="006E53EC"/>
    <w:rsid w:val="006F00AE"/>
    <w:rsid w:val="006F0625"/>
    <w:rsid w:val="006F0AF5"/>
    <w:rsid w:val="006F1298"/>
    <w:rsid w:val="006F2256"/>
    <w:rsid w:val="006F4ACD"/>
    <w:rsid w:val="006F60F1"/>
    <w:rsid w:val="006F7223"/>
    <w:rsid w:val="006F7B0C"/>
    <w:rsid w:val="00704A3B"/>
    <w:rsid w:val="00706F1E"/>
    <w:rsid w:val="00714D5F"/>
    <w:rsid w:val="007163AF"/>
    <w:rsid w:val="00717376"/>
    <w:rsid w:val="007212EC"/>
    <w:rsid w:val="00724033"/>
    <w:rsid w:val="00725A4E"/>
    <w:rsid w:val="00725DFA"/>
    <w:rsid w:val="007277D9"/>
    <w:rsid w:val="00731E61"/>
    <w:rsid w:val="00731E84"/>
    <w:rsid w:val="0073393C"/>
    <w:rsid w:val="007364D0"/>
    <w:rsid w:val="00743C14"/>
    <w:rsid w:val="007441FE"/>
    <w:rsid w:val="0074696C"/>
    <w:rsid w:val="007536FB"/>
    <w:rsid w:val="00753E9E"/>
    <w:rsid w:val="0075482D"/>
    <w:rsid w:val="00754ED6"/>
    <w:rsid w:val="00762F77"/>
    <w:rsid w:val="007644E3"/>
    <w:rsid w:val="00772FC6"/>
    <w:rsid w:val="00773058"/>
    <w:rsid w:val="007754E1"/>
    <w:rsid w:val="00782D8A"/>
    <w:rsid w:val="00784CF0"/>
    <w:rsid w:val="00785245"/>
    <w:rsid w:val="00792734"/>
    <w:rsid w:val="007932D1"/>
    <w:rsid w:val="0079658C"/>
    <w:rsid w:val="00797A58"/>
    <w:rsid w:val="007A09E7"/>
    <w:rsid w:val="007A416A"/>
    <w:rsid w:val="007A4C02"/>
    <w:rsid w:val="007B50D6"/>
    <w:rsid w:val="007B7DDD"/>
    <w:rsid w:val="007B7E37"/>
    <w:rsid w:val="007C546D"/>
    <w:rsid w:val="007C71D9"/>
    <w:rsid w:val="007D0165"/>
    <w:rsid w:val="007D2290"/>
    <w:rsid w:val="007D2984"/>
    <w:rsid w:val="007D3F3D"/>
    <w:rsid w:val="007E023C"/>
    <w:rsid w:val="007E6E29"/>
    <w:rsid w:val="007E6E80"/>
    <w:rsid w:val="007F02C4"/>
    <w:rsid w:val="007F33F4"/>
    <w:rsid w:val="007F421E"/>
    <w:rsid w:val="007F6285"/>
    <w:rsid w:val="00801D34"/>
    <w:rsid w:val="008021AC"/>
    <w:rsid w:val="00802CC4"/>
    <w:rsid w:val="00803A1C"/>
    <w:rsid w:val="008120F5"/>
    <w:rsid w:val="00813EEA"/>
    <w:rsid w:val="008143ED"/>
    <w:rsid w:val="008165A5"/>
    <w:rsid w:val="00817D22"/>
    <w:rsid w:val="00823474"/>
    <w:rsid w:val="008269F9"/>
    <w:rsid w:val="00830A60"/>
    <w:rsid w:val="0083539B"/>
    <w:rsid w:val="00836C2A"/>
    <w:rsid w:val="00836DCE"/>
    <w:rsid w:val="00842BBD"/>
    <w:rsid w:val="008520B7"/>
    <w:rsid w:val="00852ECB"/>
    <w:rsid w:val="0085464F"/>
    <w:rsid w:val="00855339"/>
    <w:rsid w:val="0085656B"/>
    <w:rsid w:val="008621FF"/>
    <w:rsid w:val="00862443"/>
    <w:rsid w:val="00864613"/>
    <w:rsid w:val="00864E60"/>
    <w:rsid w:val="00871F1F"/>
    <w:rsid w:val="00876483"/>
    <w:rsid w:val="008769F2"/>
    <w:rsid w:val="008775FA"/>
    <w:rsid w:val="00880AD0"/>
    <w:rsid w:val="0088217C"/>
    <w:rsid w:val="00882380"/>
    <w:rsid w:val="00882B93"/>
    <w:rsid w:val="00887C9F"/>
    <w:rsid w:val="00892429"/>
    <w:rsid w:val="00896D58"/>
    <w:rsid w:val="008973ED"/>
    <w:rsid w:val="008A7C94"/>
    <w:rsid w:val="008B74BB"/>
    <w:rsid w:val="008C0342"/>
    <w:rsid w:val="008C15F2"/>
    <w:rsid w:val="008C27EF"/>
    <w:rsid w:val="008C2F71"/>
    <w:rsid w:val="008C3227"/>
    <w:rsid w:val="008C51CB"/>
    <w:rsid w:val="008C763B"/>
    <w:rsid w:val="008D02F5"/>
    <w:rsid w:val="008D2168"/>
    <w:rsid w:val="008D273B"/>
    <w:rsid w:val="008D4B88"/>
    <w:rsid w:val="008D4C65"/>
    <w:rsid w:val="008E1B58"/>
    <w:rsid w:val="008E23A2"/>
    <w:rsid w:val="008E36ED"/>
    <w:rsid w:val="008E3DA6"/>
    <w:rsid w:val="008E7AA3"/>
    <w:rsid w:val="008E7FEC"/>
    <w:rsid w:val="008F195B"/>
    <w:rsid w:val="008F46AE"/>
    <w:rsid w:val="008F47C7"/>
    <w:rsid w:val="008F49D5"/>
    <w:rsid w:val="008F6466"/>
    <w:rsid w:val="008F6C54"/>
    <w:rsid w:val="008F7F50"/>
    <w:rsid w:val="008F7F95"/>
    <w:rsid w:val="00906575"/>
    <w:rsid w:val="009152C5"/>
    <w:rsid w:val="009153BA"/>
    <w:rsid w:val="00916035"/>
    <w:rsid w:val="0091691B"/>
    <w:rsid w:val="00922956"/>
    <w:rsid w:val="00926D43"/>
    <w:rsid w:val="00932EF5"/>
    <w:rsid w:val="0093645E"/>
    <w:rsid w:val="00936A27"/>
    <w:rsid w:val="009404E2"/>
    <w:rsid w:val="00941263"/>
    <w:rsid w:val="009464D4"/>
    <w:rsid w:val="00947ACB"/>
    <w:rsid w:val="0095025E"/>
    <w:rsid w:val="00953FF4"/>
    <w:rsid w:val="00955EE7"/>
    <w:rsid w:val="00956A67"/>
    <w:rsid w:val="00960E3B"/>
    <w:rsid w:val="00962D53"/>
    <w:rsid w:val="0096332A"/>
    <w:rsid w:val="0096670E"/>
    <w:rsid w:val="009722AD"/>
    <w:rsid w:val="009738B0"/>
    <w:rsid w:val="00983E2D"/>
    <w:rsid w:val="009852DE"/>
    <w:rsid w:val="00990938"/>
    <w:rsid w:val="009934C9"/>
    <w:rsid w:val="00996B8B"/>
    <w:rsid w:val="00997DE5"/>
    <w:rsid w:val="009A29E4"/>
    <w:rsid w:val="009A36DC"/>
    <w:rsid w:val="009A3AE9"/>
    <w:rsid w:val="009A5278"/>
    <w:rsid w:val="009B0BEF"/>
    <w:rsid w:val="009B1FEE"/>
    <w:rsid w:val="009B767E"/>
    <w:rsid w:val="009C31D4"/>
    <w:rsid w:val="009C5474"/>
    <w:rsid w:val="009C6231"/>
    <w:rsid w:val="009C78FD"/>
    <w:rsid w:val="009D03BE"/>
    <w:rsid w:val="009D2120"/>
    <w:rsid w:val="009D269F"/>
    <w:rsid w:val="009D431E"/>
    <w:rsid w:val="009E1DF3"/>
    <w:rsid w:val="009E2FB1"/>
    <w:rsid w:val="009E3DDD"/>
    <w:rsid w:val="009E7F19"/>
    <w:rsid w:val="009F1E85"/>
    <w:rsid w:val="009F7823"/>
    <w:rsid w:val="00A00ADA"/>
    <w:rsid w:val="00A0504E"/>
    <w:rsid w:val="00A0536A"/>
    <w:rsid w:val="00A07DF8"/>
    <w:rsid w:val="00A12663"/>
    <w:rsid w:val="00A13B54"/>
    <w:rsid w:val="00A14AFF"/>
    <w:rsid w:val="00A17103"/>
    <w:rsid w:val="00A17427"/>
    <w:rsid w:val="00A17770"/>
    <w:rsid w:val="00A17AC7"/>
    <w:rsid w:val="00A215C6"/>
    <w:rsid w:val="00A2350F"/>
    <w:rsid w:val="00A32E1E"/>
    <w:rsid w:val="00A409EE"/>
    <w:rsid w:val="00A41895"/>
    <w:rsid w:val="00A45BA8"/>
    <w:rsid w:val="00A53339"/>
    <w:rsid w:val="00A55B8B"/>
    <w:rsid w:val="00A60F25"/>
    <w:rsid w:val="00A652BF"/>
    <w:rsid w:val="00A65645"/>
    <w:rsid w:val="00A6649A"/>
    <w:rsid w:val="00A70C13"/>
    <w:rsid w:val="00A72753"/>
    <w:rsid w:val="00A805A0"/>
    <w:rsid w:val="00A8286C"/>
    <w:rsid w:val="00A838B0"/>
    <w:rsid w:val="00A8625B"/>
    <w:rsid w:val="00A87D5F"/>
    <w:rsid w:val="00A9238D"/>
    <w:rsid w:val="00A9338A"/>
    <w:rsid w:val="00A9344D"/>
    <w:rsid w:val="00AA0E86"/>
    <w:rsid w:val="00AA1286"/>
    <w:rsid w:val="00AA2F3E"/>
    <w:rsid w:val="00AA48FD"/>
    <w:rsid w:val="00AA666E"/>
    <w:rsid w:val="00AB1A8D"/>
    <w:rsid w:val="00AB55D3"/>
    <w:rsid w:val="00AD0E86"/>
    <w:rsid w:val="00AD114B"/>
    <w:rsid w:val="00AD472B"/>
    <w:rsid w:val="00AE378D"/>
    <w:rsid w:val="00AE3D77"/>
    <w:rsid w:val="00AE44EE"/>
    <w:rsid w:val="00AE6188"/>
    <w:rsid w:val="00AF36CA"/>
    <w:rsid w:val="00AF460A"/>
    <w:rsid w:val="00AF6148"/>
    <w:rsid w:val="00B01AC1"/>
    <w:rsid w:val="00B02CBC"/>
    <w:rsid w:val="00B131B2"/>
    <w:rsid w:val="00B13C97"/>
    <w:rsid w:val="00B14796"/>
    <w:rsid w:val="00B163CC"/>
    <w:rsid w:val="00B1706E"/>
    <w:rsid w:val="00B17B40"/>
    <w:rsid w:val="00B2301B"/>
    <w:rsid w:val="00B252E3"/>
    <w:rsid w:val="00B269BA"/>
    <w:rsid w:val="00B31D59"/>
    <w:rsid w:val="00B36099"/>
    <w:rsid w:val="00B41269"/>
    <w:rsid w:val="00B42863"/>
    <w:rsid w:val="00B445DC"/>
    <w:rsid w:val="00B45808"/>
    <w:rsid w:val="00B55EEF"/>
    <w:rsid w:val="00B644F5"/>
    <w:rsid w:val="00B646E7"/>
    <w:rsid w:val="00B65162"/>
    <w:rsid w:val="00B65AFF"/>
    <w:rsid w:val="00B70409"/>
    <w:rsid w:val="00B7190C"/>
    <w:rsid w:val="00B7275B"/>
    <w:rsid w:val="00B759C9"/>
    <w:rsid w:val="00B771E9"/>
    <w:rsid w:val="00B80187"/>
    <w:rsid w:val="00B80417"/>
    <w:rsid w:val="00B814D5"/>
    <w:rsid w:val="00B82323"/>
    <w:rsid w:val="00B850C4"/>
    <w:rsid w:val="00B86E55"/>
    <w:rsid w:val="00B872C8"/>
    <w:rsid w:val="00B875AD"/>
    <w:rsid w:val="00B87829"/>
    <w:rsid w:val="00B90666"/>
    <w:rsid w:val="00B915DE"/>
    <w:rsid w:val="00B92E96"/>
    <w:rsid w:val="00B96A2B"/>
    <w:rsid w:val="00BA1708"/>
    <w:rsid w:val="00BA3113"/>
    <w:rsid w:val="00BA4ACA"/>
    <w:rsid w:val="00BA4F1B"/>
    <w:rsid w:val="00BA6A59"/>
    <w:rsid w:val="00BB0B3F"/>
    <w:rsid w:val="00BB1C21"/>
    <w:rsid w:val="00BB2367"/>
    <w:rsid w:val="00BB2C93"/>
    <w:rsid w:val="00BB726A"/>
    <w:rsid w:val="00BC4D03"/>
    <w:rsid w:val="00BC5847"/>
    <w:rsid w:val="00BC7C80"/>
    <w:rsid w:val="00BD09C3"/>
    <w:rsid w:val="00BD0BF5"/>
    <w:rsid w:val="00BD2E74"/>
    <w:rsid w:val="00BD3C9E"/>
    <w:rsid w:val="00BD46FE"/>
    <w:rsid w:val="00BE0565"/>
    <w:rsid w:val="00BE1619"/>
    <w:rsid w:val="00BE2237"/>
    <w:rsid w:val="00BE3679"/>
    <w:rsid w:val="00BE3F7D"/>
    <w:rsid w:val="00BE5BAA"/>
    <w:rsid w:val="00BF0AFA"/>
    <w:rsid w:val="00BF3196"/>
    <w:rsid w:val="00BF428E"/>
    <w:rsid w:val="00BF5A46"/>
    <w:rsid w:val="00BF6362"/>
    <w:rsid w:val="00BF78C6"/>
    <w:rsid w:val="00C00D09"/>
    <w:rsid w:val="00C03769"/>
    <w:rsid w:val="00C03B8C"/>
    <w:rsid w:val="00C041FC"/>
    <w:rsid w:val="00C0549C"/>
    <w:rsid w:val="00C11392"/>
    <w:rsid w:val="00C121C2"/>
    <w:rsid w:val="00C1260C"/>
    <w:rsid w:val="00C126EF"/>
    <w:rsid w:val="00C16EA5"/>
    <w:rsid w:val="00C17BFA"/>
    <w:rsid w:val="00C26D64"/>
    <w:rsid w:val="00C33C9A"/>
    <w:rsid w:val="00C341F9"/>
    <w:rsid w:val="00C36B2A"/>
    <w:rsid w:val="00C41A67"/>
    <w:rsid w:val="00C451A3"/>
    <w:rsid w:val="00C459EF"/>
    <w:rsid w:val="00C504ED"/>
    <w:rsid w:val="00C51B2D"/>
    <w:rsid w:val="00C5511E"/>
    <w:rsid w:val="00C56927"/>
    <w:rsid w:val="00C57306"/>
    <w:rsid w:val="00C61A61"/>
    <w:rsid w:val="00C74D8D"/>
    <w:rsid w:val="00C80E89"/>
    <w:rsid w:val="00C83400"/>
    <w:rsid w:val="00C83616"/>
    <w:rsid w:val="00C8363B"/>
    <w:rsid w:val="00C84C08"/>
    <w:rsid w:val="00C90492"/>
    <w:rsid w:val="00C92E12"/>
    <w:rsid w:val="00C92FD1"/>
    <w:rsid w:val="00CA26C7"/>
    <w:rsid w:val="00CA7930"/>
    <w:rsid w:val="00CA7F11"/>
    <w:rsid w:val="00CB0E23"/>
    <w:rsid w:val="00CB6525"/>
    <w:rsid w:val="00CB69BD"/>
    <w:rsid w:val="00CC2C5A"/>
    <w:rsid w:val="00CC546E"/>
    <w:rsid w:val="00CC56D1"/>
    <w:rsid w:val="00CD0573"/>
    <w:rsid w:val="00CD0B1C"/>
    <w:rsid w:val="00CD4900"/>
    <w:rsid w:val="00CD69AF"/>
    <w:rsid w:val="00CE2A51"/>
    <w:rsid w:val="00CE2B2A"/>
    <w:rsid w:val="00CE44F7"/>
    <w:rsid w:val="00CE6EFD"/>
    <w:rsid w:val="00CF0374"/>
    <w:rsid w:val="00CF1636"/>
    <w:rsid w:val="00CF7570"/>
    <w:rsid w:val="00D000BB"/>
    <w:rsid w:val="00D0058B"/>
    <w:rsid w:val="00D009A9"/>
    <w:rsid w:val="00D02A9A"/>
    <w:rsid w:val="00D03F4B"/>
    <w:rsid w:val="00D0481D"/>
    <w:rsid w:val="00D05CFD"/>
    <w:rsid w:val="00D065B1"/>
    <w:rsid w:val="00D071E6"/>
    <w:rsid w:val="00D111F4"/>
    <w:rsid w:val="00D11AFA"/>
    <w:rsid w:val="00D21FEC"/>
    <w:rsid w:val="00D22DEB"/>
    <w:rsid w:val="00D2662D"/>
    <w:rsid w:val="00D268A2"/>
    <w:rsid w:val="00D27C1C"/>
    <w:rsid w:val="00D33734"/>
    <w:rsid w:val="00D403A0"/>
    <w:rsid w:val="00D40CA3"/>
    <w:rsid w:val="00D410FE"/>
    <w:rsid w:val="00D4281D"/>
    <w:rsid w:val="00D429ED"/>
    <w:rsid w:val="00D43AF3"/>
    <w:rsid w:val="00D444D8"/>
    <w:rsid w:val="00D4693A"/>
    <w:rsid w:val="00D47AF7"/>
    <w:rsid w:val="00D57334"/>
    <w:rsid w:val="00D57D1C"/>
    <w:rsid w:val="00D628F4"/>
    <w:rsid w:val="00D63013"/>
    <w:rsid w:val="00D642F5"/>
    <w:rsid w:val="00D67C95"/>
    <w:rsid w:val="00D76BF9"/>
    <w:rsid w:val="00D77314"/>
    <w:rsid w:val="00D778E6"/>
    <w:rsid w:val="00D814C3"/>
    <w:rsid w:val="00D82CA9"/>
    <w:rsid w:val="00D82D20"/>
    <w:rsid w:val="00D84A07"/>
    <w:rsid w:val="00D86838"/>
    <w:rsid w:val="00D87A39"/>
    <w:rsid w:val="00D87B5B"/>
    <w:rsid w:val="00D87FDD"/>
    <w:rsid w:val="00D9223C"/>
    <w:rsid w:val="00DA063D"/>
    <w:rsid w:val="00DA46DD"/>
    <w:rsid w:val="00DA55FA"/>
    <w:rsid w:val="00DA5F28"/>
    <w:rsid w:val="00DA676C"/>
    <w:rsid w:val="00DB00C3"/>
    <w:rsid w:val="00DB43BE"/>
    <w:rsid w:val="00DB6C85"/>
    <w:rsid w:val="00DC0886"/>
    <w:rsid w:val="00DD3700"/>
    <w:rsid w:val="00DD4D6E"/>
    <w:rsid w:val="00DD6E68"/>
    <w:rsid w:val="00DD7B97"/>
    <w:rsid w:val="00DE2B6D"/>
    <w:rsid w:val="00DE544D"/>
    <w:rsid w:val="00DE71FC"/>
    <w:rsid w:val="00DF62FA"/>
    <w:rsid w:val="00E0791A"/>
    <w:rsid w:val="00E1020C"/>
    <w:rsid w:val="00E1155C"/>
    <w:rsid w:val="00E117D6"/>
    <w:rsid w:val="00E131B8"/>
    <w:rsid w:val="00E14FFD"/>
    <w:rsid w:val="00E151FA"/>
    <w:rsid w:val="00E15B57"/>
    <w:rsid w:val="00E168B3"/>
    <w:rsid w:val="00E2079E"/>
    <w:rsid w:val="00E250FF"/>
    <w:rsid w:val="00E30411"/>
    <w:rsid w:val="00E34A59"/>
    <w:rsid w:val="00E34AAA"/>
    <w:rsid w:val="00E35639"/>
    <w:rsid w:val="00E409C7"/>
    <w:rsid w:val="00E41845"/>
    <w:rsid w:val="00E4539F"/>
    <w:rsid w:val="00E50BDA"/>
    <w:rsid w:val="00E57D1C"/>
    <w:rsid w:val="00E62E93"/>
    <w:rsid w:val="00E6305A"/>
    <w:rsid w:val="00E639F2"/>
    <w:rsid w:val="00E672C3"/>
    <w:rsid w:val="00E73443"/>
    <w:rsid w:val="00E7424D"/>
    <w:rsid w:val="00E77A40"/>
    <w:rsid w:val="00E807C4"/>
    <w:rsid w:val="00E83A11"/>
    <w:rsid w:val="00E83FF1"/>
    <w:rsid w:val="00E84D45"/>
    <w:rsid w:val="00E87C40"/>
    <w:rsid w:val="00E91197"/>
    <w:rsid w:val="00E91DC6"/>
    <w:rsid w:val="00E942E2"/>
    <w:rsid w:val="00EA2A3E"/>
    <w:rsid w:val="00EA3430"/>
    <w:rsid w:val="00EA6B6F"/>
    <w:rsid w:val="00EB1AB8"/>
    <w:rsid w:val="00EB5331"/>
    <w:rsid w:val="00EB62BF"/>
    <w:rsid w:val="00EC2021"/>
    <w:rsid w:val="00EC3996"/>
    <w:rsid w:val="00EC473B"/>
    <w:rsid w:val="00EC7B18"/>
    <w:rsid w:val="00ED3847"/>
    <w:rsid w:val="00ED65AD"/>
    <w:rsid w:val="00EE1039"/>
    <w:rsid w:val="00EE3CA7"/>
    <w:rsid w:val="00EE771C"/>
    <w:rsid w:val="00EF4143"/>
    <w:rsid w:val="00EF4D4F"/>
    <w:rsid w:val="00EF4E1F"/>
    <w:rsid w:val="00EF774E"/>
    <w:rsid w:val="00F00151"/>
    <w:rsid w:val="00F00C0C"/>
    <w:rsid w:val="00F0187B"/>
    <w:rsid w:val="00F05991"/>
    <w:rsid w:val="00F1197F"/>
    <w:rsid w:val="00F15535"/>
    <w:rsid w:val="00F158EF"/>
    <w:rsid w:val="00F26258"/>
    <w:rsid w:val="00F31CC3"/>
    <w:rsid w:val="00F369FE"/>
    <w:rsid w:val="00F37D42"/>
    <w:rsid w:val="00F4108E"/>
    <w:rsid w:val="00F45A4C"/>
    <w:rsid w:val="00F52FC8"/>
    <w:rsid w:val="00F5691E"/>
    <w:rsid w:val="00F574EC"/>
    <w:rsid w:val="00F57843"/>
    <w:rsid w:val="00F60404"/>
    <w:rsid w:val="00F6199C"/>
    <w:rsid w:val="00F6267F"/>
    <w:rsid w:val="00F62D6B"/>
    <w:rsid w:val="00F66C47"/>
    <w:rsid w:val="00F70979"/>
    <w:rsid w:val="00F72E8C"/>
    <w:rsid w:val="00F73CD1"/>
    <w:rsid w:val="00F77262"/>
    <w:rsid w:val="00F80656"/>
    <w:rsid w:val="00F812C2"/>
    <w:rsid w:val="00F82F5C"/>
    <w:rsid w:val="00F849C4"/>
    <w:rsid w:val="00F85455"/>
    <w:rsid w:val="00F86C27"/>
    <w:rsid w:val="00F8702E"/>
    <w:rsid w:val="00F87437"/>
    <w:rsid w:val="00F879B0"/>
    <w:rsid w:val="00F87E5E"/>
    <w:rsid w:val="00F922D1"/>
    <w:rsid w:val="00F94CBE"/>
    <w:rsid w:val="00F95521"/>
    <w:rsid w:val="00F955AB"/>
    <w:rsid w:val="00F95B50"/>
    <w:rsid w:val="00FA27E2"/>
    <w:rsid w:val="00FA57FF"/>
    <w:rsid w:val="00FB0441"/>
    <w:rsid w:val="00FB3D37"/>
    <w:rsid w:val="00FC1560"/>
    <w:rsid w:val="00FC410A"/>
    <w:rsid w:val="00FC49EF"/>
    <w:rsid w:val="00FC77A4"/>
    <w:rsid w:val="00FC7D64"/>
    <w:rsid w:val="00FE014C"/>
    <w:rsid w:val="00FE130B"/>
    <w:rsid w:val="00FE2AF6"/>
    <w:rsid w:val="00FE75D3"/>
    <w:rsid w:val="00FF1A5B"/>
    <w:rsid w:val="00FF2F18"/>
    <w:rsid w:val="00FF4D2B"/>
    <w:rsid w:val="00FF4FFE"/>
    <w:rsid w:val="00FF641C"/>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8705B07"/>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D3F3D"/>
    <w:pPr>
      <w:spacing w:line="276" w:lineRule="auto"/>
    </w:pPr>
    <w:rPr>
      <w:rFonts w:eastAsiaTheme="minorEastAsia"/>
      <w:sz w:val="21"/>
      <w:szCs w:val="21"/>
      <w:lang w:eastAsia="lt-LT"/>
    </w:rPr>
  </w:style>
  <w:style w:type="paragraph" w:styleId="Heading1">
    <w:name w:val="heading 1"/>
    <w:basedOn w:val="Normal"/>
    <w:next w:val="Normal"/>
    <w:link w:val="Heading1Char"/>
    <w:uiPriority w:val="9"/>
    <w:qFormat/>
    <w:rsid w:val="007D3F3D"/>
    <w:pPr>
      <w:keepNext/>
      <w:keepLines/>
      <w:pBdr>
        <w:bottom w:val="single" w:sz="4" w:space="2" w:color="ED7D31" w:themeColor="accent2"/>
      </w:pBdr>
      <w:spacing w:before="360" w:after="120" w:line="240" w:lineRule="auto"/>
      <w:ind w:firstLine="697"/>
      <w:jc w:val="both"/>
      <w:outlineLvl w:val="0"/>
    </w:pPr>
    <w:rPr>
      <w:rFonts w:asciiTheme="majorHAnsi" w:eastAsiaTheme="majorEastAsia" w:hAnsiTheme="majorHAnsi" w:cstheme="majorBidi"/>
      <w:color w:val="262626" w:themeColor="text1" w:themeTint="D9"/>
      <w:sz w:val="40"/>
      <w:szCs w:val="40"/>
    </w:rPr>
  </w:style>
  <w:style w:type="paragraph" w:styleId="Heading2">
    <w:name w:val="heading 2"/>
    <w:basedOn w:val="Normal"/>
    <w:next w:val="Normal"/>
    <w:link w:val="Heading2Char"/>
    <w:uiPriority w:val="9"/>
    <w:unhideWhenUsed/>
    <w:qFormat/>
    <w:rsid w:val="007D3F3D"/>
    <w:pPr>
      <w:keepNext/>
      <w:keepLines/>
      <w:spacing w:before="120" w:after="0" w:line="240" w:lineRule="auto"/>
      <w:ind w:firstLine="697"/>
      <w:jc w:val="both"/>
      <w:outlineLvl w:val="1"/>
    </w:pPr>
    <w:rPr>
      <w:rFonts w:asciiTheme="majorHAnsi" w:eastAsiaTheme="majorEastAsia" w:hAnsiTheme="majorHAnsi" w:cstheme="majorBidi"/>
      <w:color w:val="ED7D31" w:themeColor="accent2"/>
      <w:sz w:val="36"/>
      <w:szCs w:val="36"/>
    </w:rPr>
  </w:style>
  <w:style w:type="paragraph" w:styleId="Heading3">
    <w:name w:val="heading 3"/>
    <w:basedOn w:val="Normal"/>
    <w:next w:val="Normal"/>
    <w:link w:val="Heading3Char"/>
    <w:uiPriority w:val="9"/>
    <w:semiHidden/>
    <w:unhideWhenUsed/>
    <w:qFormat/>
    <w:rsid w:val="007D3F3D"/>
    <w:pPr>
      <w:keepNext/>
      <w:keepLines/>
      <w:spacing w:before="80" w:after="0" w:line="240" w:lineRule="auto"/>
      <w:ind w:firstLine="697"/>
      <w:jc w:val="both"/>
      <w:outlineLvl w:val="2"/>
    </w:pPr>
    <w:rPr>
      <w:rFonts w:asciiTheme="majorHAnsi" w:eastAsiaTheme="majorEastAsia" w:hAnsiTheme="majorHAnsi" w:cstheme="majorBidi"/>
      <w:color w:val="C45911" w:themeColor="accent2" w:themeShade="BF"/>
      <w:sz w:val="32"/>
      <w:szCs w:val="32"/>
    </w:rPr>
  </w:style>
  <w:style w:type="paragraph" w:styleId="Heading4">
    <w:name w:val="heading 4"/>
    <w:basedOn w:val="Normal"/>
    <w:next w:val="Normal"/>
    <w:link w:val="Heading4Char"/>
    <w:uiPriority w:val="9"/>
    <w:semiHidden/>
    <w:unhideWhenUsed/>
    <w:qFormat/>
    <w:rsid w:val="007D3F3D"/>
    <w:pPr>
      <w:keepNext/>
      <w:keepLines/>
      <w:spacing w:before="80" w:after="0" w:line="240" w:lineRule="auto"/>
      <w:ind w:firstLine="697"/>
      <w:jc w:val="both"/>
      <w:outlineLvl w:val="3"/>
    </w:pPr>
    <w:rPr>
      <w:rFonts w:asciiTheme="majorHAnsi" w:eastAsiaTheme="majorEastAsia" w:hAnsiTheme="majorHAnsi" w:cstheme="majorBidi"/>
      <w:i/>
      <w:iCs/>
      <w:color w:val="833C0B" w:themeColor="accent2" w:themeShade="80"/>
      <w:sz w:val="28"/>
      <w:szCs w:val="28"/>
    </w:rPr>
  </w:style>
  <w:style w:type="paragraph" w:styleId="Heading5">
    <w:name w:val="heading 5"/>
    <w:basedOn w:val="Normal"/>
    <w:next w:val="Normal"/>
    <w:link w:val="Heading5Char"/>
    <w:uiPriority w:val="9"/>
    <w:semiHidden/>
    <w:unhideWhenUsed/>
    <w:qFormat/>
    <w:rsid w:val="007D3F3D"/>
    <w:pPr>
      <w:keepNext/>
      <w:keepLines/>
      <w:spacing w:before="80" w:after="0" w:line="240" w:lineRule="auto"/>
      <w:ind w:firstLine="697"/>
      <w:jc w:val="both"/>
      <w:outlineLvl w:val="4"/>
    </w:pPr>
    <w:rPr>
      <w:rFonts w:asciiTheme="majorHAnsi" w:eastAsiaTheme="majorEastAsia" w:hAnsiTheme="majorHAnsi" w:cstheme="majorBidi"/>
      <w:color w:val="C45911" w:themeColor="accent2" w:themeShade="BF"/>
      <w:sz w:val="24"/>
      <w:szCs w:val="24"/>
    </w:rPr>
  </w:style>
  <w:style w:type="paragraph" w:styleId="Heading6">
    <w:name w:val="heading 6"/>
    <w:basedOn w:val="Normal"/>
    <w:next w:val="Normal"/>
    <w:link w:val="Heading6Char"/>
    <w:uiPriority w:val="9"/>
    <w:semiHidden/>
    <w:unhideWhenUsed/>
    <w:qFormat/>
    <w:rsid w:val="007D3F3D"/>
    <w:pPr>
      <w:keepNext/>
      <w:keepLines/>
      <w:spacing w:before="80" w:after="0" w:line="240" w:lineRule="auto"/>
      <w:ind w:firstLine="697"/>
      <w:jc w:val="both"/>
      <w:outlineLvl w:val="5"/>
    </w:pPr>
    <w:rPr>
      <w:rFonts w:asciiTheme="majorHAnsi" w:eastAsiaTheme="majorEastAsia" w:hAnsiTheme="majorHAnsi" w:cstheme="majorBidi"/>
      <w:i/>
      <w:iCs/>
      <w:color w:val="833C0B" w:themeColor="accent2" w:themeShade="80"/>
      <w:sz w:val="24"/>
      <w:szCs w:val="24"/>
    </w:rPr>
  </w:style>
  <w:style w:type="paragraph" w:styleId="Heading7">
    <w:name w:val="heading 7"/>
    <w:basedOn w:val="Normal"/>
    <w:next w:val="Normal"/>
    <w:link w:val="Heading7Char"/>
    <w:uiPriority w:val="9"/>
    <w:semiHidden/>
    <w:unhideWhenUsed/>
    <w:qFormat/>
    <w:rsid w:val="007D3F3D"/>
    <w:pPr>
      <w:keepNext/>
      <w:keepLines/>
      <w:spacing w:before="80" w:after="0" w:line="240" w:lineRule="auto"/>
      <w:ind w:firstLine="697"/>
      <w:jc w:val="both"/>
      <w:outlineLvl w:val="6"/>
    </w:pPr>
    <w:rPr>
      <w:rFonts w:asciiTheme="majorHAnsi" w:eastAsiaTheme="majorEastAsia" w:hAnsiTheme="majorHAnsi" w:cstheme="majorBidi"/>
      <w:b/>
      <w:bCs/>
      <w:color w:val="833C0B" w:themeColor="accent2" w:themeShade="80"/>
      <w:sz w:val="22"/>
      <w:szCs w:val="22"/>
    </w:rPr>
  </w:style>
  <w:style w:type="paragraph" w:styleId="Heading8">
    <w:name w:val="heading 8"/>
    <w:basedOn w:val="Normal"/>
    <w:next w:val="Normal"/>
    <w:link w:val="Heading8Char"/>
    <w:uiPriority w:val="9"/>
    <w:semiHidden/>
    <w:unhideWhenUsed/>
    <w:qFormat/>
    <w:rsid w:val="007D3F3D"/>
    <w:pPr>
      <w:keepNext/>
      <w:keepLines/>
      <w:spacing w:before="80" w:after="0" w:line="240" w:lineRule="auto"/>
      <w:ind w:firstLine="697"/>
      <w:jc w:val="both"/>
      <w:outlineLvl w:val="7"/>
    </w:pPr>
    <w:rPr>
      <w:rFonts w:asciiTheme="majorHAnsi" w:eastAsiaTheme="majorEastAsia" w:hAnsiTheme="majorHAnsi" w:cstheme="majorBidi"/>
      <w:color w:val="833C0B" w:themeColor="accent2" w:themeShade="80"/>
      <w:sz w:val="22"/>
      <w:szCs w:val="22"/>
    </w:rPr>
  </w:style>
  <w:style w:type="paragraph" w:styleId="Heading9">
    <w:name w:val="heading 9"/>
    <w:basedOn w:val="Normal"/>
    <w:next w:val="Normal"/>
    <w:link w:val="Heading9Char"/>
    <w:uiPriority w:val="9"/>
    <w:semiHidden/>
    <w:unhideWhenUsed/>
    <w:qFormat/>
    <w:rsid w:val="007D3F3D"/>
    <w:pPr>
      <w:keepNext/>
      <w:keepLines/>
      <w:spacing w:before="80" w:after="0" w:line="240" w:lineRule="auto"/>
      <w:ind w:firstLine="697"/>
      <w:jc w:val="both"/>
      <w:outlineLvl w:val="8"/>
    </w:pPr>
    <w:rPr>
      <w:rFonts w:asciiTheme="majorHAnsi" w:eastAsiaTheme="majorEastAsia" w:hAnsiTheme="majorHAnsi" w:cstheme="majorBidi"/>
      <w:i/>
      <w:iCs/>
      <w:color w:val="833C0B" w:themeColor="accent2" w:themeShade="80"/>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7D3F3D"/>
    <w:rPr>
      <w:strike w:val="0"/>
      <w:dstrike w:val="0"/>
      <w:color w:val="auto"/>
      <w:u w:val="none"/>
      <w:effect w:val="none"/>
    </w:rPr>
  </w:style>
  <w:style w:type="paragraph" w:styleId="BlockText">
    <w:name w:val="Block Text"/>
    <w:basedOn w:val="Normal"/>
    <w:semiHidden/>
    <w:unhideWhenUsed/>
    <w:rsid w:val="007D3F3D"/>
    <w:pPr>
      <w:widowControl w:val="0"/>
      <w:autoSpaceDE w:val="0"/>
      <w:autoSpaceDN w:val="0"/>
      <w:adjustRightInd w:val="0"/>
      <w:spacing w:after="0" w:line="240" w:lineRule="auto"/>
      <w:ind w:left="5120" w:right="800" w:firstLine="720"/>
    </w:pPr>
    <w:rPr>
      <w:rFonts w:ascii="Times New Roman" w:eastAsia="Times New Roman" w:hAnsi="Times New Roman" w:cs="Times New Roman"/>
      <w:sz w:val="24"/>
      <w:szCs w:val="20"/>
      <w:lang w:eastAsia="en-US"/>
    </w:rPr>
  </w:style>
  <w:style w:type="character" w:customStyle="1" w:styleId="Heading1Char">
    <w:name w:val="Heading 1 Char"/>
    <w:basedOn w:val="DefaultParagraphFont"/>
    <w:link w:val="Heading1"/>
    <w:uiPriority w:val="9"/>
    <w:rsid w:val="007D3F3D"/>
    <w:rPr>
      <w:rFonts w:asciiTheme="majorHAnsi" w:eastAsiaTheme="majorEastAsia" w:hAnsiTheme="majorHAnsi" w:cstheme="majorBidi"/>
      <w:color w:val="262626" w:themeColor="text1" w:themeTint="D9"/>
      <w:sz w:val="40"/>
      <w:szCs w:val="40"/>
      <w:lang w:eastAsia="lt-LT"/>
    </w:rPr>
  </w:style>
  <w:style w:type="character" w:customStyle="1" w:styleId="Heading2Char">
    <w:name w:val="Heading 2 Char"/>
    <w:basedOn w:val="DefaultParagraphFont"/>
    <w:link w:val="Heading2"/>
    <w:uiPriority w:val="9"/>
    <w:rsid w:val="007D3F3D"/>
    <w:rPr>
      <w:rFonts w:asciiTheme="majorHAnsi" w:eastAsiaTheme="majorEastAsia" w:hAnsiTheme="majorHAnsi" w:cstheme="majorBidi"/>
      <w:color w:val="ED7D31" w:themeColor="accent2"/>
      <w:sz w:val="36"/>
      <w:szCs w:val="36"/>
      <w:lang w:eastAsia="lt-LT"/>
    </w:rPr>
  </w:style>
  <w:style w:type="character" w:customStyle="1" w:styleId="Heading3Char">
    <w:name w:val="Heading 3 Char"/>
    <w:basedOn w:val="DefaultParagraphFont"/>
    <w:link w:val="Heading3"/>
    <w:uiPriority w:val="9"/>
    <w:semiHidden/>
    <w:rsid w:val="007D3F3D"/>
    <w:rPr>
      <w:rFonts w:asciiTheme="majorHAnsi" w:eastAsiaTheme="majorEastAsia" w:hAnsiTheme="majorHAnsi" w:cstheme="majorBidi"/>
      <w:color w:val="C45911" w:themeColor="accent2" w:themeShade="BF"/>
      <w:sz w:val="32"/>
      <w:szCs w:val="32"/>
      <w:lang w:eastAsia="lt-LT"/>
    </w:rPr>
  </w:style>
  <w:style w:type="character" w:customStyle="1" w:styleId="Heading4Char">
    <w:name w:val="Heading 4 Char"/>
    <w:basedOn w:val="DefaultParagraphFont"/>
    <w:link w:val="Heading4"/>
    <w:uiPriority w:val="9"/>
    <w:semiHidden/>
    <w:rsid w:val="007D3F3D"/>
    <w:rPr>
      <w:rFonts w:asciiTheme="majorHAnsi" w:eastAsiaTheme="majorEastAsia" w:hAnsiTheme="majorHAnsi" w:cstheme="majorBidi"/>
      <w:i/>
      <w:iCs/>
      <w:color w:val="833C0B" w:themeColor="accent2" w:themeShade="80"/>
      <w:sz w:val="28"/>
      <w:szCs w:val="28"/>
      <w:lang w:eastAsia="lt-LT"/>
    </w:rPr>
  </w:style>
  <w:style w:type="character" w:customStyle="1" w:styleId="Heading5Char">
    <w:name w:val="Heading 5 Char"/>
    <w:basedOn w:val="DefaultParagraphFont"/>
    <w:link w:val="Heading5"/>
    <w:uiPriority w:val="9"/>
    <w:semiHidden/>
    <w:rsid w:val="007D3F3D"/>
    <w:rPr>
      <w:rFonts w:asciiTheme="majorHAnsi" w:eastAsiaTheme="majorEastAsia" w:hAnsiTheme="majorHAnsi" w:cstheme="majorBidi"/>
      <w:color w:val="C45911" w:themeColor="accent2" w:themeShade="BF"/>
      <w:sz w:val="24"/>
      <w:szCs w:val="24"/>
      <w:lang w:eastAsia="lt-LT"/>
    </w:rPr>
  </w:style>
  <w:style w:type="character" w:customStyle="1" w:styleId="Heading6Char">
    <w:name w:val="Heading 6 Char"/>
    <w:basedOn w:val="DefaultParagraphFont"/>
    <w:link w:val="Heading6"/>
    <w:uiPriority w:val="9"/>
    <w:semiHidden/>
    <w:rsid w:val="007D3F3D"/>
    <w:rPr>
      <w:rFonts w:asciiTheme="majorHAnsi" w:eastAsiaTheme="majorEastAsia" w:hAnsiTheme="majorHAnsi" w:cstheme="majorBidi"/>
      <w:i/>
      <w:iCs/>
      <w:color w:val="833C0B" w:themeColor="accent2" w:themeShade="80"/>
      <w:sz w:val="24"/>
      <w:szCs w:val="24"/>
      <w:lang w:eastAsia="lt-LT"/>
    </w:rPr>
  </w:style>
  <w:style w:type="character" w:customStyle="1" w:styleId="Heading7Char">
    <w:name w:val="Heading 7 Char"/>
    <w:basedOn w:val="DefaultParagraphFont"/>
    <w:link w:val="Heading7"/>
    <w:uiPriority w:val="9"/>
    <w:semiHidden/>
    <w:rsid w:val="007D3F3D"/>
    <w:rPr>
      <w:rFonts w:asciiTheme="majorHAnsi" w:eastAsiaTheme="majorEastAsia" w:hAnsiTheme="majorHAnsi" w:cstheme="majorBidi"/>
      <w:b/>
      <w:bCs/>
      <w:color w:val="833C0B" w:themeColor="accent2" w:themeShade="80"/>
      <w:lang w:eastAsia="lt-LT"/>
    </w:rPr>
  </w:style>
  <w:style w:type="character" w:customStyle="1" w:styleId="Heading8Char">
    <w:name w:val="Heading 8 Char"/>
    <w:basedOn w:val="DefaultParagraphFont"/>
    <w:link w:val="Heading8"/>
    <w:uiPriority w:val="9"/>
    <w:semiHidden/>
    <w:rsid w:val="007D3F3D"/>
    <w:rPr>
      <w:rFonts w:asciiTheme="majorHAnsi" w:eastAsiaTheme="majorEastAsia" w:hAnsiTheme="majorHAnsi" w:cstheme="majorBidi"/>
      <w:color w:val="833C0B" w:themeColor="accent2" w:themeShade="80"/>
      <w:lang w:eastAsia="lt-LT"/>
    </w:rPr>
  </w:style>
  <w:style w:type="character" w:customStyle="1" w:styleId="Heading9Char">
    <w:name w:val="Heading 9 Char"/>
    <w:basedOn w:val="DefaultParagraphFont"/>
    <w:link w:val="Heading9"/>
    <w:uiPriority w:val="9"/>
    <w:semiHidden/>
    <w:rsid w:val="007D3F3D"/>
    <w:rPr>
      <w:rFonts w:asciiTheme="majorHAnsi" w:eastAsiaTheme="majorEastAsia" w:hAnsiTheme="majorHAnsi" w:cstheme="majorBidi"/>
      <w:i/>
      <w:iCs/>
      <w:color w:val="833C0B" w:themeColor="accent2" w:themeShade="80"/>
      <w:lang w:eastAsia="lt-LT"/>
    </w:rPr>
  </w:style>
  <w:style w:type="paragraph" w:styleId="FootnoteText">
    <w:name w:val="footnote text"/>
    <w:aliases w:val="Footnote Text Blue,Footnote text,fn,Footnote Text Char Char,Footnote Text Char Char Char Char Char Char,Footnote Text Char Char Char Char Char,Footnote Text Blue Char Char Char Char,Footnote Text Char Char Char Char,Footnote,Fußnotentextf"/>
    <w:basedOn w:val="Normal"/>
    <w:link w:val="FootnoteTextChar"/>
    <w:uiPriority w:val="99"/>
    <w:unhideWhenUsed/>
    <w:rsid w:val="007D3F3D"/>
    <w:pPr>
      <w:spacing w:after="0" w:line="300" w:lineRule="auto"/>
      <w:ind w:firstLine="697"/>
      <w:jc w:val="both"/>
    </w:pPr>
    <w:rPr>
      <w:sz w:val="20"/>
      <w:szCs w:val="20"/>
    </w:rPr>
  </w:style>
  <w:style w:type="character" w:customStyle="1" w:styleId="FootnoteTextChar">
    <w:name w:val="Footnote Text Char"/>
    <w:aliases w:val="Footnote Text Blue Char,Footnote text Char,fn Char,Footnote Text Char Char Char,Footnote Text Char Char Char Char Char Char Char,Footnote Text Char Char Char Char Char Char1,Footnote Text Blue Char Char Char Char Char,Footnote Char"/>
    <w:basedOn w:val="DefaultParagraphFont"/>
    <w:link w:val="FootnoteText"/>
    <w:uiPriority w:val="99"/>
    <w:rsid w:val="007D3F3D"/>
    <w:rPr>
      <w:rFonts w:eastAsiaTheme="minorEastAsia"/>
      <w:sz w:val="20"/>
      <w:szCs w:val="20"/>
      <w:lang w:eastAsia="lt-LT"/>
    </w:rPr>
  </w:style>
  <w:style w:type="paragraph" w:styleId="CommentText">
    <w:name w:val="annotation text"/>
    <w:basedOn w:val="Normal"/>
    <w:link w:val="CommentTextChar"/>
    <w:uiPriority w:val="99"/>
    <w:unhideWhenUsed/>
    <w:rsid w:val="007D3F3D"/>
    <w:pPr>
      <w:spacing w:after="0" w:line="300" w:lineRule="auto"/>
      <w:ind w:firstLine="697"/>
      <w:jc w:val="both"/>
    </w:pPr>
    <w:rPr>
      <w:sz w:val="20"/>
      <w:szCs w:val="20"/>
    </w:rPr>
  </w:style>
  <w:style w:type="character" w:customStyle="1" w:styleId="CommentTextChar">
    <w:name w:val="Comment Text Char"/>
    <w:basedOn w:val="DefaultParagraphFont"/>
    <w:link w:val="CommentText"/>
    <w:uiPriority w:val="99"/>
    <w:rsid w:val="007D3F3D"/>
    <w:rPr>
      <w:rFonts w:eastAsiaTheme="minorEastAsia"/>
      <w:sz w:val="20"/>
      <w:szCs w:val="20"/>
      <w:lang w:eastAsia="lt-LT"/>
    </w:rPr>
  </w:style>
  <w:style w:type="paragraph" w:styleId="Subtitle">
    <w:name w:val="Subtitle"/>
    <w:basedOn w:val="Normal"/>
    <w:next w:val="Normal"/>
    <w:link w:val="SubtitleChar"/>
    <w:uiPriority w:val="11"/>
    <w:qFormat/>
    <w:rsid w:val="007D3F3D"/>
    <w:pPr>
      <w:numPr>
        <w:ilvl w:val="1"/>
      </w:numPr>
      <w:spacing w:after="240" w:line="300" w:lineRule="auto"/>
      <w:ind w:left="1004" w:hanging="437"/>
      <w:jc w:val="both"/>
    </w:pPr>
    <w:rPr>
      <w:caps/>
      <w:color w:val="404040" w:themeColor="text1" w:themeTint="BF"/>
      <w:spacing w:val="20"/>
      <w:sz w:val="28"/>
      <w:szCs w:val="28"/>
    </w:rPr>
  </w:style>
  <w:style w:type="character" w:customStyle="1" w:styleId="SubtitleChar">
    <w:name w:val="Subtitle Char"/>
    <w:basedOn w:val="DefaultParagraphFont"/>
    <w:link w:val="Subtitle"/>
    <w:uiPriority w:val="11"/>
    <w:rsid w:val="007D3F3D"/>
    <w:rPr>
      <w:rFonts w:eastAsiaTheme="minorEastAsia"/>
      <w:caps/>
      <w:color w:val="404040" w:themeColor="text1" w:themeTint="BF"/>
      <w:spacing w:val="20"/>
      <w:sz w:val="28"/>
      <w:szCs w:val="28"/>
      <w:lang w:eastAsia="lt-LT"/>
    </w:rPr>
  </w:style>
  <w:style w:type="character" w:customStyle="1" w:styleId="ListParagraphChar">
    <w:name w:val="List Paragraph Char"/>
    <w:aliases w:val="Buletai Char,Bullet EY Char,List Paragraph21 Char,List Paragraph1 Char,List Paragraph2 Char,lp1 Char,Bullet 1 Char,Use Case List Paragraph Char,Numbering Char,ERP-List Paragraph Char,List Paragraph11 Char,List Paragraph111 Char"/>
    <w:basedOn w:val="DefaultParagraphFont"/>
    <w:link w:val="ListParagraph"/>
    <w:uiPriority w:val="99"/>
    <w:qFormat/>
    <w:locked/>
    <w:rsid w:val="007D3F3D"/>
  </w:style>
  <w:style w:type="paragraph" w:styleId="ListParagraph">
    <w:name w:val="List Paragraph"/>
    <w:aliases w:val="Buletai,Bullet EY,List Paragraph21,List Paragraph1,List Paragraph2,lp1,Bullet 1,Use Case List Paragraph,Numbering,ERP-List Paragraph,List Paragraph11,List Paragraph111,Paragraph,List Paragraph Red,Sąrašo pastraipa.Bullet,Lentele,Lente"/>
    <w:basedOn w:val="Normal"/>
    <w:link w:val="ListParagraphChar"/>
    <w:uiPriority w:val="99"/>
    <w:qFormat/>
    <w:rsid w:val="007D3F3D"/>
    <w:pPr>
      <w:spacing w:after="0" w:line="300" w:lineRule="auto"/>
      <w:ind w:left="720" w:firstLine="697"/>
      <w:contextualSpacing/>
      <w:jc w:val="both"/>
    </w:pPr>
    <w:rPr>
      <w:rFonts w:eastAsiaTheme="minorHAnsi"/>
      <w:sz w:val="22"/>
      <w:szCs w:val="22"/>
      <w:lang w:eastAsia="en-US"/>
    </w:rPr>
  </w:style>
  <w:style w:type="character" w:styleId="FootnoteReference">
    <w:name w:val="footnote reference"/>
    <w:aliases w:val="Footnote symbol,Nota,Footnote number,de nota al pie,Ref,SUPERS,Voetnootmarkering,fr,o,(NECG) Footnote Reference,-E Fußnotenzeichen,ESPON Footnote No,Footnote call,Odwołanie przypisu,Footnote Reference Number"/>
    <w:basedOn w:val="DefaultParagraphFont"/>
    <w:uiPriority w:val="99"/>
    <w:unhideWhenUsed/>
    <w:rsid w:val="007D3F3D"/>
    <w:rPr>
      <w:vertAlign w:val="superscript"/>
    </w:rPr>
  </w:style>
  <w:style w:type="character" w:styleId="CommentReference">
    <w:name w:val="annotation reference"/>
    <w:basedOn w:val="DefaultParagraphFont"/>
    <w:uiPriority w:val="99"/>
    <w:unhideWhenUsed/>
    <w:qFormat/>
    <w:rsid w:val="007D3F3D"/>
    <w:rPr>
      <w:sz w:val="16"/>
      <w:szCs w:val="16"/>
    </w:rPr>
  </w:style>
  <w:style w:type="table" w:styleId="TableGrid">
    <w:name w:val="Table Grid"/>
    <w:basedOn w:val="TableNormal"/>
    <w:uiPriority w:val="39"/>
    <w:rsid w:val="007D3F3D"/>
    <w:pPr>
      <w:spacing w:after="0" w:line="240" w:lineRule="auto"/>
      <w:ind w:firstLine="697"/>
      <w:jc w:val="both"/>
    </w:pPr>
    <w:rPr>
      <w:rFonts w:ascii="Times New Roman" w:eastAsiaTheme="minorEastAsia"/>
      <w:sz w:val="20"/>
      <w:szCs w:val="20"/>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alloonText">
    <w:name w:val="Balloon Text"/>
    <w:basedOn w:val="Normal"/>
    <w:link w:val="BalloonTextChar"/>
    <w:uiPriority w:val="99"/>
    <w:semiHidden/>
    <w:unhideWhenUsed/>
    <w:rsid w:val="007D3F3D"/>
    <w:pPr>
      <w:spacing w:after="0" w:line="300" w:lineRule="auto"/>
      <w:ind w:firstLine="697"/>
      <w:jc w:val="both"/>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D3F3D"/>
    <w:rPr>
      <w:rFonts w:ascii="Segoe UI" w:eastAsiaTheme="minorEastAsia" w:hAnsi="Segoe UI" w:cs="Segoe UI"/>
      <w:sz w:val="18"/>
      <w:szCs w:val="18"/>
      <w:lang w:eastAsia="lt-LT"/>
    </w:rPr>
  </w:style>
  <w:style w:type="character" w:customStyle="1" w:styleId="UnresolvedMention1">
    <w:name w:val="Unresolved Mention1"/>
    <w:basedOn w:val="DefaultParagraphFont"/>
    <w:uiPriority w:val="99"/>
    <w:semiHidden/>
    <w:unhideWhenUsed/>
    <w:rsid w:val="007D3F3D"/>
    <w:rPr>
      <w:color w:val="808080"/>
      <w:shd w:val="clear" w:color="auto" w:fill="E6E6E6"/>
    </w:rPr>
  </w:style>
  <w:style w:type="paragraph" w:styleId="CommentSubject">
    <w:name w:val="annotation subject"/>
    <w:basedOn w:val="CommentText"/>
    <w:next w:val="CommentText"/>
    <w:link w:val="CommentSubjectChar"/>
    <w:uiPriority w:val="99"/>
    <w:semiHidden/>
    <w:unhideWhenUsed/>
    <w:rsid w:val="007D3F3D"/>
    <w:rPr>
      <w:b/>
      <w:bCs/>
    </w:rPr>
  </w:style>
  <w:style w:type="character" w:customStyle="1" w:styleId="CommentSubjectChar">
    <w:name w:val="Comment Subject Char"/>
    <w:basedOn w:val="CommentTextChar"/>
    <w:link w:val="CommentSubject"/>
    <w:uiPriority w:val="99"/>
    <w:semiHidden/>
    <w:rsid w:val="007D3F3D"/>
    <w:rPr>
      <w:rFonts w:eastAsiaTheme="minorEastAsia"/>
      <w:b/>
      <w:bCs/>
      <w:sz w:val="20"/>
      <w:szCs w:val="20"/>
      <w:lang w:eastAsia="lt-LT"/>
    </w:rPr>
  </w:style>
  <w:style w:type="paragraph" w:styleId="NormalWeb">
    <w:name w:val="Normal (Web)"/>
    <w:basedOn w:val="Normal"/>
    <w:uiPriority w:val="99"/>
    <w:unhideWhenUsed/>
    <w:rsid w:val="007D3F3D"/>
    <w:pPr>
      <w:spacing w:before="100" w:beforeAutospacing="1" w:after="100" w:afterAutospacing="1" w:line="300" w:lineRule="auto"/>
      <w:ind w:firstLine="697"/>
      <w:jc w:val="both"/>
    </w:pPr>
  </w:style>
  <w:style w:type="character" w:customStyle="1" w:styleId="pildymui">
    <w:name w:val="pildymui"/>
    <w:basedOn w:val="DefaultParagraphFont"/>
    <w:rsid w:val="007D3F3D"/>
  </w:style>
  <w:style w:type="paragraph" w:styleId="BodyText">
    <w:name w:val="Body Text"/>
    <w:aliases w:val="Char Char, Char, Char Char, Char Char Char Diagrama Diagrama Diagrama Diagrama Diagrama, Char Char Char Diagrama Diagrama Diagrama Diagrama Diagrama Diagrama Diagrama Diagrama Diagrama Diagrama ,Char,body text,contents,bt,b,body inde"/>
    <w:basedOn w:val="Normal"/>
    <w:link w:val="BodyTextChar"/>
    <w:rsid w:val="007D3F3D"/>
    <w:pPr>
      <w:spacing w:after="0" w:line="300" w:lineRule="auto"/>
      <w:ind w:firstLine="567"/>
      <w:jc w:val="both"/>
    </w:pPr>
    <w:rPr>
      <w:szCs w:val="20"/>
    </w:rPr>
  </w:style>
  <w:style w:type="character" w:customStyle="1" w:styleId="BodyTextChar">
    <w:name w:val="Body Text Char"/>
    <w:aliases w:val="Char Char Char, Char Char1, Char Char Char, Char Char Char Diagrama Diagrama Diagrama Diagrama Diagrama Char, Char Char Char Diagrama Diagrama Diagrama Diagrama Diagrama Diagrama Diagrama Diagrama Diagrama Diagrama  Char,Char Char1,b Char"/>
    <w:basedOn w:val="DefaultParagraphFont"/>
    <w:link w:val="BodyText"/>
    <w:rsid w:val="007D3F3D"/>
    <w:rPr>
      <w:rFonts w:eastAsiaTheme="minorEastAsia"/>
      <w:sz w:val="21"/>
      <w:szCs w:val="20"/>
      <w:lang w:eastAsia="lt-LT"/>
    </w:rPr>
  </w:style>
  <w:style w:type="character" w:customStyle="1" w:styleId="Internetlink">
    <w:name w:val="Internet link"/>
    <w:rsid w:val="007D3F3D"/>
    <w:rPr>
      <w:color w:val="000080"/>
      <w:u w:val="single"/>
    </w:rPr>
  </w:style>
  <w:style w:type="paragraph" w:styleId="Header">
    <w:name w:val="header"/>
    <w:basedOn w:val="Normal"/>
    <w:link w:val="HeaderChar"/>
    <w:uiPriority w:val="99"/>
    <w:unhideWhenUsed/>
    <w:rsid w:val="007D3F3D"/>
    <w:pPr>
      <w:tabs>
        <w:tab w:val="center" w:pos="4513"/>
        <w:tab w:val="right" w:pos="9026"/>
      </w:tabs>
      <w:spacing w:after="0" w:line="300" w:lineRule="auto"/>
      <w:ind w:firstLine="697"/>
      <w:jc w:val="both"/>
    </w:pPr>
  </w:style>
  <w:style w:type="character" w:customStyle="1" w:styleId="HeaderChar">
    <w:name w:val="Header Char"/>
    <w:basedOn w:val="DefaultParagraphFont"/>
    <w:link w:val="Header"/>
    <w:uiPriority w:val="99"/>
    <w:rsid w:val="007D3F3D"/>
    <w:rPr>
      <w:rFonts w:eastAsiaTheme="minorEastAsia"/>
      <w:sz w:val="21"/>
      <w:szCs w:val="21"/>
      <w:lang w:eastAsia="lt-LT"/>
    </w:rPr>
  </w:style>
  <w:style w:type="paragraph" w:styleId="Footer">
    <w:name w:val="footer"/>
    <w:basedOn w:val="Normal"/>
    <w:link w:val="FooterChar"/>
    <w:unhideWhenUsed/>
    <w:rsid w:val="007D3F3D"/>
    <w:pPr>
      <w:tabs>
        <w:tab w:val="center" w:pos="4513"/>
        <w:tab w:val="right" w:pos="9026"/>
      </w:tabs>
      <w:spacing w:after="0" w:line="300" w:lineRule="auto"/>
      <w:ind w:firstLine="697"/>
      <w:jc w:val="both"/>
    </w:pPr>
  </w:style>
  <w:style w:type="character" w:customStyle="1" w:styleId="FooterChar">
    <w:name w:val="Footer Char"/>
    <w:basedOn w:val="DefaultParagraphFont"/>
    <w:link w:val="Footer"/>
    <w:rsid w:val="007D3F3D"/>
    <w:rPr>
      <w:rFonts w:eastAsiaTheme="minorEastAsia"/>
      <w:sz w:val="21"/>
      <w:szCs w:val="21"/>
      <w:lang w:eastAsia="lt-LT"/>
    </w:rPr>
  </w:style>
  <w:style w:type="paragraph" w:styleId="Revision">
    <w:name w:val="Revision"/>
    <w:hidden/>
    <w:uiPriority w:val="99"/>
    <w:semiHidden/>
    <w:rsid w:val="007D3F3D"/>
    <w:pPr>
      <w:spacing w:after="0" w:line="240" w:lineRule="auto"/>
      <w:ind w:firstLine="697"/>
      <w:jc w:val="both"/>
    </w:pPr>
    <w:rPr>
      <w:rFonts w:ascii="Times New Roman" w:eastAsiaTheme="minorEastAsia"/>
      <w:sz w:val="24"/>
      <w:szCs w:val="24"/>
    </w:rPr>
  </w:style>
  <w:style w:type="character" w:styleId="SubtleEmphasis">
    <w:name w:val="Subtle Emphasis"/>
    <w:basedOn w:val="DefaultParagraphFont"/>
    <w:uiPriority w:val="19"/>
    <w:qFormat/>
    <w:rsid w:val="007D3F3D"/>
    <w:rPr>
      <w:i/>
      <w:iCs/>
      <w:color w:val="595959" w:themeColor="text1" w:themeTint="A6"/>
    </w:rPr>
  </w:style>
  <w:style w:type="paragraph" w:styleId="Caption">
    <w:name w:val="caption"/>
    <w:basedOn w:val="Normal"/>
    <w:next w:val="Normal"/>
    <w:uiPriority w:val="35"/>
    <w:semiHidden/>
    <w:unhideWhenUsed/>
    <w:qFormat/>
    <w:rsid w:val="007D3F3D"/>
    <w:pPr>
      <w:spacing w:after="0" w:line="240" w:lineRule="auto"/>
      <w:ind w:firstLine="697"/>
      <w:jc w:val="both"/>
    </w:pPr>
    <w:rPr>
      <w:b/>
      <w:bCs/>
      <w:color w:val="404040" w:themeColor="text1" w:themeTint="BF"/>
      <w:sz w:val="16"/>
      <w:szCs w:val="16"/>
    </w:rPr>
  </w:style>
  <w:style w:type="paragraph" w:styleId="Title">
    <w:name w:val="Title"/>
    <w:basedOn w:val="Normal"/>
    <w:next w:val="Normal"/>
    <w:link w:val="TitleChar"/>
    <w:uiPriority w:val="10"/>
    <w:qFormat/>
    <w:rsid w:val="007D3F3D"/>
    <w:pPr>
      <w:spacing w:after="0" w:line="240" w:lineRule="auto"/>
      <w:ind w:firstLine="697"/>
      <w:contextualSpacing/>
      <w:jc w:val="both"/>
    </w:pPr>
    <w:rPr>
      <w:rFonts w:asciiTheme="majorHAnsi" w:eastAsiaTheme="majorEastAsia" w:hAnsiTheme="majorHAnsi" w:cstheme="majorBidi"/>
      <w:color w:val="262626" w:themeColor="text1" w:themeTint="D9"/>
      <w:sz w:val="96"/>
      <w:szCs w:val="96"/>
    </w:rPr>
  </w:style>
  <w:style w:type="character" w:customStyle="1" w:styleId="TitleChar">
    <w:name w:val="Title Char"/>
    <w:basedOn w:val="DefaultParagraphFont"/>
    <w:link w:val="Title"/>
    <w:uiPriority w:val="10"/>
    <w:rsid w:val="007D3F3D"/>
    <w:rPr>
      <w:rFonts w:asciiTheme="majorHAnsi" w:eastAsiaTheme="majorEastAsia" w:hAnsiTheme="majorHAnsi" w:cstheme="majorBidi"/>
      <w:color w:val="262626" w:themeColor="text1" w:themeTint="D9"/>
      <w:sz w:val="96"/>
      <w:szCs w:val="96"/>
      <w:lang w:eastAsia="lt-LT"/>
    </w:rPr>
  </w:style>
  <w:style w:type="character" w:styleId="Strong">
    <w:name w:val="Strong"/>
    <w:basedOn w:val="DefaultParagraphFont"/>
    <w:uiPriority w:val="22"/>
    <w:qFormat/>
    <w:rsid w:val="007D3F3D"/>
    <w:rPr>
      <w:b/>
      <w:bCs/>
    </w:rPr>
  </w:style>
  <w:style w:type="character" w:styleId="Emphasis">
    <w:name w:val="Emphasis"/>
    <w:basedOn w:val="DefaultParagraphFont"/>
    <w:uiPriority w:val="20"/>
    <w:qFormat/>
    <w:rsid w:val="007D3F3D"/>
    <w:rPr>
      <w:i/>
      <w:iCs/>
      <w:color w:val="000000" w:themeColor="text1"/>
    </w:rPr>
  </w:style>
  <w:style w:type="paragraph" w:styleId="NoSpacing">
    <w:name w:val="No Spacing"/>
    <w:link w:val="NoSpacingChar"/>
    <w:uiPriority w:val="1"/>
    <w:qFormat/>
    <w:rsid w:val="007D3F3D"/>
    <w:pPr>
      <w:spacing w:after="0" w:line="240" w:lineRule="auto"/>
      <w:ind w:firstLine="697"/>
      <w:jc w:val="both"/>
    </w:pPr>
    <w:rPr>
      <w:rFonts w:eastAsiaTheme="minorEastAsia"/>
      <w:sz w:val="21"/>
      <w:szCs w:val="21"/>
      <w:lang w:eastAsia="lt-LT"/>
    </w:rPr>
  </w:style>
  <w:style w:type="paragraph" w:styleId="Quote">
    <w:name w:val="Quote"/>
    <w:basedOn w:val="Normal"/>
    <w:next w:val="Normal"/>
    <w:link w:val="QuoteChar"/>
    <w:uiPriority w:val="29"/>
    <w:qFormat/>
    <w:rsid w:val="007D3F3D"/>
    <w:pPr>
      <w:spacing w:before="160" w:after="0" w:line="300" w:lineRule="auto"/>
      <w:ind w:left="720" w:right="720" w:firstLine="697"/>
      <w:jc w:val="center"/>
    </w:pPr>
    <w:rPr>
      <w:rFonts w:asciiTheme="majorHAnsi" w:eastAsiaTheme="majorEastAsia" w:hAnsiTheme="majorHAnsi" w:cstheme="majorBidi"/>
      <w:color w:val="000000" w:themeColor="text1"/>
      <w:sz w:val="24"/>
      <w:szCs w:val="24"/>
    </w:rPr>
  </w:style>
  <w:style w:type="character" w:customStyle="1" w:styleId="QuoteChar">
    <w:name w:val="Quote Char"/>
    <w:basedOn w:val="DefaultParagraphFont"/>
    <w:link w:val="Quote"/>
    <w:uiPriority w:val="29"/>
    <w:rsid w:val="007D3F3D"/>
    <w:rPr>
      <w:rFonts w:asciiTheme="majorHAnsi" w:eastAsiaTheme="majorEastAsia" w:hAnsiTheme="majorHAnsi" w:cstheme="majorBidi"/>
      <w:color w:val="000000" w:themeColor="text1"/>
      <w:sz w:val="24"/>
      <w:szCs w:val="24"/>
      <w:lang w:eastAsia="lt-LT"/>
    </w:rPr>
  </w:style>
  <w:style w:type="paragraph" w:styleId="IntenseQuote">
    <w:name w:val="Intense Quote"/>
    <w:basedOn w:val="Normal"/>
    <w:next w:val="Normal"/>
    <w:link w:val="IntenseQuoteChar"/>
    <w:uiPriority w:val="30"/>
    <w:qFormat/>
    <w:rsid w:val="007D3F3D"/>
    <w:pPr>
      <w:pBdr>
        <w:top w:val="single" w:sz="24" w:space="4" w:color="ED7D31" w:themeColor="accent2"/>
      </w:pBdr>
      <w:spacing w:before="240" w:after="240" w:line="240" w:lineRule="auto"/>
      <w:ind w:left="936" w:right="936" w:firstLine="697"/>
      <w:jc w:val="center"/>
    </w:pPr>
    <w:rPr>
      <w:rFonts w:asciiTheme="majorHAnsi" w:eastAsiaTheme="majorEastAsia" w:hAnsiTheme="majorHAnsi" w:cstheme="majorBidi"/>
      <w:sz w:val="24"/>
      <w:szCs w:val="24"/>
    </w:rPr>
  </w:style>
  <w:style w:type="character" w:customStyle="1" w:styleId="IntenseQuoteChar">
    <w:name w:val="Intense Quote Char"/>
    <w:basedOn w:val="DefaultParagraphFont"/>
    <w:link w:val="IntenseQuote"/>
    <w:uiPriority w:val="30"/>
    <w:rsid w:val="007D3F3D"/>
    <w:rPr>
      <w:rFonts w:asciiTheme="majorHAnsi" w:eastAsiaTheme="majorEastAsia" w:hAnsiTheme="majorHAnsi" w:cstheme="majorBidi"/>
      <w:sz w:val="24"/>
      <w:szCs w:val="24"/>
      <w:lang w:eastAsia="lt-LT"/>
    </w:rPr>
  </w:style>
  <w:style w:type="character" w:styleId="IntenseEmphasis">
    <w:name w:val="Intense Emphasis"/>
    <w:basedOn w:val="DefaultParagraphFont"/>
    <w:uiPriority w:val="21"/>
    <w:qFormat/>
    <w:rsid w:val="007D3F3D"/>
    <w:rPr>
      <w:b/>
      <w:bCs/>
      <w:i/>
      <w:iCs/>
      <w:caps w:val="0"/>
      <w:smallCaps w:val="0"/>
      <w:strike w:val="0"/>
      <w:dstrike w:val="0"/>
      <w:color w:val="ED7D31" w:themeColor="accent2"/>
    </w:rPr>
  </w:style>
  <w:style w:type="character" w:styleId="SubtleReference">
    <w:name w:val="Subtle Reference"/>
    <w:basedOn w:val="DefaultParagraphFont"/>
    <w:uiPriority w:val="31"/>
    <w:qFormat/>
    <w:rsid w:val="007D3F3D"/>
    <w:rPr>
      <w:caps w:val="0"/>
      <w:smallCaps/>
      <w:color w:val="404040" w:themeColor="text1" w:themeTint="BF"/>
      <w:spacing w:val="0"/>
      <w:u w:val="single" w:color="7F7F7F" w:themeColor="text1" w:themeTint="80"/>
    </w:rPr>
  </w:style>
  <w:style w:type="character" w:styleId="IntenseReference">
    <w:name w:val="Intense Reference"/>
    <w:basedOn w:val="DefaultParagraphFont"/>
    <w:uiPriority w:val="32"/>
    <w:qFormat/>
    <w:rsid w:val="007D3F3D"/>
    <w:rPr>
      <w:b/>
      <w:bCs/>
      <w:caps w:val="0"/>
      <w:smallCaps/>
      <w:color w:val="auto"/>
      <w:spacing w:val="0"/>
      <w:u w:val="single"/>
    </w:rPr>
  </w:style>
  <w:style w:type="character" w:styleId="BookTitle">
    <w:name w:val="Book Title"/>
    <w:basedOn w:val="DefaultParagraphFont"/>
    <w:uiPriority w:val="33"/>
    <w:qFormat/>
    <w:rsid w:val="007D3F3D"/>
    <w:rPr>
      <w:b/>
      <w:bCs/>
      <w:caps w:val="0"/>
      <w:smallCaps/>
      <w:spacing w:val="0"/>
    </w:rPr>
  </w:style>
  <w:style w:type="paragraph" w:styleId="TOCHeading">
    <w:name w:val="TOC Heading"/>
    <w:basedOn w:val="Heading1"/>
    <w:next w:val="Normal"/>
    <w:uiPriority w:val="39"/>
    <w:unhideWhenUsed/>
    <w:qFormat/>
    <w:rsid w:val="007D3F3D"/>
    <w:pPr>
      <w:outlineLvl w:val="9"/>
    </w:pPr>
  </w:style>
  <w:style w:type="character" w:customStyle="1" w:styleId="NoSpacingChar">
    <w:name w:val="No Spacing Char"/>
    <w:basedOn w:val="DefaultParagraphFont"/>
    <w:link w:val="NoSpacing"/>
    <w:uiPriority w:val="1"/>
    <w:rsid w:val="007D3F3D"/>
    <w:rPr>
      <w:rFonts w:eastAsiaTheme="minorEastAsia"/>
      <w:sz w:val="21"/>
      <w:szCs w:val="21"/>
      <w:lang w:eastAsia="lt-LT"/>
    </w:rPr>
  </w:style>
  <w:style w:type="character" w:styleId="PlaceholderText">
    <w:name w:val="Placeholder Text"/>
    <w:basedOn w:val="DefaultParagraphFont"/>
    <w:uiPriority w:val="99"/>
    <w:semiHidden/>
    <w:rsid w:val="007D3F3D"/>
    <w:rPr>
      <w:color w:val="808080"/>
    </w:rPr>
  </w:style>
  <w:style w:type="paragraph" w:styleId="TOC1">
    <w:name w:val="toc 1"/>
    <w:basedOn w:val="Normal"/>
    <w:next w:val="Normal"/>
    <w:autoRedefine/>
    <w:uiPriority w:val="39"/>
    <w:unhideWhenUsed/>
    <w:rsid w:val="007D3F3D"/>
    <w:pPr>
      <w:tabs>
        <w:tab w:val="left" w:pos="426"/>
        <w:tab w:val="left" w:pos="1100"/>
        <w:tab w:val="right" w:leader="dot" w:pos="9962"/>
      </w:tabs>
      <w:spacing w:after="0" w:line="300" w:lineRule="auto"/>
      <w:ind w:left="709" w:right="877"/>
      <w:jc w:val="both"/>
    </w:pPr>
  </w:style>
  <w:style w:type="paragraph" w:customStyle="1" w:styleId="tajtip">
    <w:name w:val="tajtip"/>
    <w:basedOn w:val="Normal"/>
    <w:rsid w:val="007D3F3D"/>
    <w:pPr>
      <w:spacing w:before="100" w:beforeAutospacing="1" w:after="100" w:afterAutospacing="1" w:line="240" w:lineRule="auto"/>
      <w:ind w:firstLine="697"/>
      <w:jc w:val="both"/>
    </w:pPr>
    <w:rPr>
      <w:rFonts w:ascii="Times New Roman" w:eastAsia="Times New Roman" w:hAnsi="Times New Roman" w:cs="Times New Roman"/>
      <w:sz w:val="24"/>
      <w:szCs w:val="24"/>
    </w:rPr>
  </w:style>
  <w:style w:type="character" w:styleId="FollowedHyperlink">
    <w:name w:val="FollowedHyperlink"/>
    <w:basedOn w:val="DefaultParagraphFont"/>
    <w:uiPriority w:val="99"/>
    <w:semiHidden/>
    <w:unhideWhenUsed/>
    <w:rsid w:val="007D3F3D"/>
    <w:rPr>
      <w:color w:val="954F72" w:themeColor="followedHyperlink"/>
      <w:u w:val="single"/>
    </w:rPr>
  </w:style>
  <w:style w:type="paragraph" w:customStyle="1" w:styleId="Body2">
    <w:name w:val="Body 2"/>
    <w:rsid w:val="007D3F3D"/>
    <w:pPr>
      <w:suppressAutoHyphens/>
      <w:spacing w:after="40" w:line="240" w:lineRule="auto"/>
      <w:ind w:firstLine="697"/>
      <w:jc w:val="both"/>
    </w:pPr>
    <w:rPr>
      <w:rFonts w:ascii="Times New Roman" w:eastAsia="Arial Unicode MS" w:hAnsi="Times New Roman" w:cs="Arial Unicode MS"/>
      <w:color w:val="000000"/>
      <w:sz w:val="21"/>
      <w:szCs w:val="21"/>
      <w:lang w:val="en-US"/>
    </w:rPr>
  </w:style>
  <w:style w:type="numbering" w:customStyle="1" w:styleId="List51">
    <w:name w:val="List 51"/>
    <w:basedOn w:val="NoList"/>
    <w:rsid w:val="007D3F3D"/>
    <w:pPr>
      <w:numPr>
        <w:numId w:val="1"/>
      </w:numPr>
    </w:pPr>
  </w:style>
  <w:style w:type="paragraph" w:styleId="TOC2">
    <w:name w:val="toc 2"/>
    <w:basedOn w:val="Normal"/>
    <w:next w:val="Normal"/>
    <w:autoRedefine/>
    <w:uiPriority w:val="39"/>
    <w:unhideWhenUsed/>
    <w:rsid w:val="007D3F3D"/>
    <w:pPr>
      <w:tabs>
        <w:tab w:val="right" w:leader="dot" w:pos="9962"/>
      </w:tabs>
      <w:spacing w:after="0" w:line="300" w:lineRule="auto"/>
      <w:ind w:left="220" w:firstLine="697"/>
      <w:jc w:val="both"/>
    </w:pPr>
  </w:style>
  <w:style w:type="table" w:customStyle="1" w:styleId="TableGrid2">
    <w:name w:val="Table Grid2"/>
    <w:basedOn w:val="TableNormal"/>
    <w:next w:val="TableGrid"/>
    <w:uiPriority w:val="39"/>
    <w:rsid w:val="007D3F3D"/>
    <w:pPr>
      <w:spacing w:after="0" w:line="240" w:lineRule="auto"/>
      <w:ind w:firstLine="697"/>
      <w:jc w:val="both"/>
    </w:pPr>
    <w:rPr>
      <w:rFonts w:ascii="Times New Roman" w:eastAsia="Times New Roman" w:hAnsi="Times New Roman" w:cs="Times New Roman"/>
      <w:sz w:val="20"/>
      <w:szCs w:val="20"/>
      <w:lang w:eastAsia="lt-LT"/>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TableNormal"/>
    <w:next w:val="TableGrid"/>
    <w:uiPriority w:val="39"/>
    <w:rsid w:val="007D3F3D"/>
    <w:pPr>
      <w:spacing w:after="0" w:line="240" w:lineRule="auto"/>
      <w:ind w:firstLine="697"/>
      <w:jc w:val="both"/>
    </w:pPr>
    <w:rPr>
      <w:rFonts w:ascii="Times New Roman" w:eastAsia="Times New Roman" w:hAnsi="Times New Roman" w:cs="Times New Roman"/>
      <w:sz w:val="20"/>
      <w:szCs w:val="20"/>
      <w:lang w:eastAsia="lt-LT"/>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Normal"/>
    <w:rsid w:val="007D3F3D"/>
    <w:pPr>
      <w:numPr>
        <w:numId w:val="2"/>
      </w:numPr>
      <w:spacing w:before="240" w:after="240" w:line="240" w:lineRule="auto"/>
      <w:jc w:val="both"/>
    </w:pPr>
    <w:rPr>
      <w:rFonts w:ascii="Times New Roman" w:eastAsia="Times New Roman" w:hAnsi="Times New Roman" w:cs="Times New Roman"/>
      <w:b/>
      <w:sz w:val="24"/>
      <w:szCs w:val="24"/>
    </w:rPr>
  </w:style>
  <w:style w:type="paragraph" w:customStyle="1" w:styleId="S2lygis">
    <w:name w:val="_S 2 lygis"/>
    <w:basedOn w:val="Normal"/>
    <w:rsid w:val="007D3F3D"/>
    <w:pPr>
      <w:numPr>
        <w:ilvl w:val="1"/>
        <w:numId w:val="2"/>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7D3F3D"/>
    <w:pPr>
      <w:numPr>
        <w:ilvl w:val="2"/>
      </w:numPr>
    </w:pPr>
  </w:style>
  <w:style w:type="paragraph" w:customStyle="1" w:styleId="Heading">
    <w:name w:val="Heading"/>
    <w:next w:val="Body2"/>
    <w:rsid w:val="007D3F3D"/>
    <w:pPr>
      <w:pBdr>
        <w:top w:val="nil"/>
        <w:left w:val="nil"/>
        <w:bottom w:val="nil"/>
        <w:right w:val="nil"/>
        <w:between w:val="nil"/>
        <w:bar w:val="nil"/>
      </w:pBdr>
      <w:spacing w:after="0" w:line="240" w:lineRule="auto"/>
      <w:ind w:firstLine="697"/>
      <w:jc w:val="both"/>
      <w:outlineLvl w:val="0"/>
    </w:pPr>
    <w:rPr>
      <w:rFonts w:ascii="Times New Roman" w:eastAsia="Arial Unicode MS" w:hAnsi="Times New Roman" w:cs="Arial Unicode MS"/>
      <w:b/>
      <w:bCs/>
      <w:caps/>
      <w:color w:val="434343"/>
      <w:spacing w:val="4"/>
      <w:bdr w:val="nil"/>
      <w:lang w:val="en-US" w:eastAsia="lt-LT"/>
    </w:rPr>
  </w:style>
  <w:style w:type="paragraph" w:styleId="EndnoteText">
    <w:name w:val="endnote text"/>
    <w:basedOn w:val="Normal"/>
    <w:link w:val="EndnoteTextChar"/>
    <w:uiPriority w:val="99"/>
    <w:semiHidden/>
    <w:unhideWhenUsed/>
    <w:rsid w:val="007D3F3D"/>
    <w:pPr>
      <w:spacing w:after="0" w:line="240" w:lineRule="auto"/>
      <w:ind w:firstLine="697"/>
      <w:jc w:val="both"/>
    </w:pPr>
    <w:rPr>
      <w:sz w:val="20"/>
      <w:szCs w:val="20"/>
    </w:rPr>
  </w:style>
  <w:style w:type="character" w:customStyle="1" w:styleId="EndnoteTextChar">
    <w:name w:val="Endnote Text Char"/>
    <w:basedOn w:val="DefaultParagraphFont"/>
    <w:link w:val="EndnoteText"/>
    <w:uiPriority w:val="99"/>
    <w:semiHidden/>
    <w:rsid w:val="007D3F3D"/>
    <w:rPr>
      <w:rFonts w:eastAsiaTheme="minorEastAsia"/>
      <w:sz w:val="20"/>
      <w:szCs w:val="20"/>
      <w:lang w:eastAsia="lt-LT"/>
    </w:rPr>
  </w:style>
  <w:style w:type="character" w:styleId="EndnoteReference">
    <w:name w:val="endnote reference"/>
    <w:basedOn w:val="DefaultParagraphFont"/>
    <w:uiPriority w:val="99"/>
    <w:semiHidden/>
    <w:unhideWhenUsed/>
    <w:rsid w:val="007D3F3D"/>
    <w:rPr>
      <w:vertAlign w:val="superscript"/>
    </w:rPr>
  </w:style>
  <w:style w:type="character" w:customStyle="1" w:styleId="Normal12ptChar">
    <w:name w:val="Normal + 12 pt Char"/>
    <w:basedOn w:val="DefaultParagraphFont"/>
    <w:link w:val="Normal12pt"/>
    <w:locked/>
    <w:rsid w:val="007D3F3D"/>
  </w:style>
  <w:style w:type="paragraph" w:customStyle="1" w:styleId="Normal12pt">
    <w:name w:val="Normal + 12 pt"/>
    <w:basedOn w:val="Normal"/>
    <w:link w:val="Normal12ptChar"/>
    <w:rsid w:val="007D3F3D"/>
    <w:pPr>
      <w:spacing w:after="0" w:line="240" w:lineRule="auto"/>
      <w:ind w:right="-283" w:firstLine="697"/>
      <w:jc w:val="both"/>
    </w:pPr>
    <w:rPr>
      <w:rFonts w:eastAsiaTheme="minorHAnsi"/>
      <w:sz w:val="22"/>
      <w:szCs w:val="22"/>
      <w:lang w:eastAsia="en-US"/>
    </w:rPr>
  </w:style>
  <w:style w:type="paragraph" w:customStyle="1" w:styleId="paragrafesrasas2lygis">
    <w:name w:val="_paragrafe sąrasas 2 lygis"/>
    <w:basedOn w:val="BodyTextIndent2"/>
    <w:link w:val="paragrafesrasas2lygisDiagrama"/>
    <w:qFormat/>
    <w:rsid w:val="007D3F3D"/>
    <w:pPr>
      <w:spacing w:line="276" w:lineRule="auto"/>
      <w:ind w:left="0" w:firstLine="0"/>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DefaultParagraphFont"/>
    <w:link w:val="paragrafesrasas2lygis"/>
    <w:rsid w:val="007D3F3D"/>
    <w:rPr>
      <w:rFonts w:ascii="Times New Roman" w:eastAsia="Times New Roman" w:hAnsi="Times New Roman" w:cs="Times New Roman"/>
    </w:rPr>
  </w:style>
  <w:style w:type="paragraph" w:styleId="BodyTextIndent2">
    <w:name w:val="Body Text Indent 2"/>
    <w:basedOn w:val="Normal"/>
    <w:link w:val="BodyTextIndent2Char"/>
    <w:uiPriority w:val="99"/>
    <w:semiHidden/>
    <w:unhideWhenUsed/>
    <w:rsid w:val="007D3F3D"/>
    <w:pPr>
      <w:spacing w:after="120" w:line="480" w:lineRule="auto"/>
      <w:ind w:left="283" w:firstLine="697"/>
      <w:jc w:val="both"/>
    </w:pPr>
  </w:style>
  <w:style w:type="character" w:customStyle="1" w:styleId="BodyTextIndent2Char">
    <w:name w:val="Body Text Indent 2 Char"/>
    <w:basedOn w:val="DefaultParagraphFont"/>
    <w:link w:val="BodyTextIndent2"/>
    <w:uiPriority w:val="99"/>
    <w:semiHidden/>
    <w:rsid w:val="007D3F3D"/>
    <w:rPr>
      <w:rFonts w:eastAsiaTheme="minorEastAsia"/>
      <w:sz w:val="21"/>
      <w:szCs w:val="21"/>
      <w:lang w:eastAsia="lt-LT"/>
    </w:rPr>
  </w:style>
  <w:style w:type="numbering" w:customStyle="1" w:styleId="CurrentList1">
    <w:name w:val="Current List1"/>
    <w:uiPriority w:val="99"/>
    <w:rsid w:val="007D3F3D"/>
    <w:pPr>
      <w:numPr>
        <w:numId w:val="4"/>
      </w:numPr>
    </w:pPr>
  </w:style>
  <w:style w:type="numbering" w:customStyle="1" w:styleId="Style1">
    <w:name w:val="Style1"/>
    <w:uiPriority w:val="99"/>
    <w:rsid w:val="007D3F3D"/>
    <w:pPr>
      <w:numPr>
        <w:numId w:val="3"/>
      </w:numPr>
    </w:pPr>
  </w:style>
  <w:style w:type="table" w:customStyle="1" w:styleId="3">
    <w:name w:val="3"/>
    <w:basedOn w:val="TableNormal"/>
    <w:rsid w:val="007D3F3D"/>
    <w:pPr>
      <w:spacing w:after="0" w:line="240" w:lineRule="auto"/>
    </w:pPr>
    <w:rPr>
      <w:rFonts w:ascii="Calibri" w:eastAsia="Calibri" w:hAnsi="Calibri" w:cs="Calibri"/>
      <w:sz w:val="20"/>
      <w:szCs w:val="20"/>
    </w:rPr>
    <w:tblPr>
      <w:tblStyleRowBandSize w:val="1"/>
      <w:tblStyleColBandSize w:val="1"/>
      <w:tblCellMar>
        <w:left w:w="10" w:type="dxa"/>
        <w:right w:w="10" w:type="dxa"/>
      </w:tblCellMar>
    </w:tblPr>
  </w:style>
  <w:style w:type="table" w:customStyle="1" w:styleId="2">
    <w:name w:val="2"/>
    <w:basedOn w:val="TableNormal"/>
    <w:rsid w:val="007D3F3D"/>
    <w:pPr>
      <w:spacing w:after="0" w:line="240" w:lineRule="auto"/>
    </w:pPr>
    <w:rPr>
      <w:rFonts w:ascii="Calibri" w:eastAsia="Calibri" w:hAnsi="Calibri" w:cs="Calibri"/>
      <w:sz w:val="20"/>
      <w:szCs w:val="20"/>
    </w:rPr>
    <w:tblPr>
      <w:tblStyleRowBandSize w:val="1"/>
      <w:tblStyleColBandSize w:val="1"/>
      <w:tblCellMar>
        <w:left w:w="115" w:type="dxa"/>
        <w:right w:w="115" w:type="dxa"/>
      </w:tblCellMar>
    </w:tblPr>
  </w:style>
  <w:style w:type="table" w:customStyle="1" w:styleId="1">
    <w:name w:val="1"/>
    <w:basedOn w:val="TableNormal"/>
    <w:rsid w:val="007D3F3D"/>
    <w:pPr>
      <w:spacing w:after="0" w:line="240" w:lineRule="auto"/>
    </w:pPr>
    <w:rPr>
      <w:rFonts w:ascii="Calibri" w:eastAsia="Calibri" w:hAnsi="Calibri" w:cs="Calibri"/>
      <w:sz w:val="20"/>
      <w:szCs w:val="20"/>
    </w:rPr>
    <w:tblPr>
      <w:tblStyleRowBandSize w:val="1"/>
      <w:tblStyleColBandSize w:val="1"/>
      <w:tblCellMar>
        <w:left w:w="115" w:type="dxa"/>
        <w:right w:w="115" w:type="dxa"/>
      </w:tblCellMar>
    </w:tblPr>
  </w:style>
  <w:style w:type="paragraph" w:customStyle="1" w:styleId="Pantraste">
    <w:name w:val="P.antraste"/>
    <w:basedOn w:val="Normal"/>
    <w:qFormat/>
    <w:rsid w:val="007D3F3D"/>
    <w:pPr>
      <w:spacing w:after="0" w:line="240" w:lineRule="auto"/>
      <w:ind w:left="-142"/>
      <w:jc w:val="center"/>
    </w:pPr>
    <w:rPr>
      <w:rFonts w:ascii="Times New Roman" w:eastAsia="Times New Roman" w:hAnsi="Times New Roman" w:cs="Times New Roman"/>
      <w:b/>
      <w:sz w:val="24"/>
      <w:szCs w:val="24"/>
      <w:lang w:eastAsia="en-US"/>
    </w:rPr>
  </w:style>
  <w:style w:type="character" w:customStyle="1" w:styleId="cf01">
    <w:name w:val="cf01"/>
    <w:basedOn w:val="DefaultParagraphFont"/>
    <w:rsid w:val="007D3F3D"/>
    <w:rPr>
      <w:rFonts w:ascii="Segoe UI" w:hAnsi="Segoe UI" w:cs="Segoe UI" w:hint="default"/>
      <w:sz w:val="18"/>
      <w:szCs w:val="18"/>
    </w:rPr>
  </w:style>
  <w:style w:type="character" w:customStyle="1" w:styleId="normaltextrun">
    <w:name w:val="normaltextrun"/>
    <w:basedOn w:val="DefaultParagraphFont"/>
    <w:rsid w:val="007D3F3D"/>
  </w:style>
  <w:style w:type="table" w:customStyle="1" w:styleId="TableGrid1">
    <w:name w:val="Table Grid1"/>
    <w:basedOn w:val="TableNormal"/>
    <w:uiPriority w:val="99"/>
    <w:rsid w:val="007D3F3D"/>
    <w:pPr>
      <w:spacing w:after="0" w:line="240" w:lineRule="auto"/>
    </w:pPr>
    <w:rPr>
      <w:rFonts w:ascii="Times New Roman" w:eastAsia="Times New Roman" w:hAnsi="Times New Roman" w:cs="Times New Roman"/>
      <w:sz w:val="20"/>
      <w:szCs w:val="20"/>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tyle4">
    <w:name w:val="Style4"/>
    <w:basedOn w:val="Heading7"/>
    <w:rsid w:val="006415E4"/>
    <w:pPr>
      <w:keepLines w:val="0"/>
      <w:numPr>
        <w:numId w:val="10"/>
      </w:numPr>
      <w:tabs>
        <w:tab w:val="clear" w:pos="840"/>
        <w:tab w:val="num" w:pos="360"/>
      </w:tabs>
      <w:spacing w:before="240" w:after="240"/>
      <w:ind w:left="0" w:firstLine="0"/>
      <w:jc w:val="center"/>
    </w:pPr>
    <w:rPr>
      <w:rFonts w:ascii="Times New Roman" w:eastAsia="Times New Roman" w:hAnsi="Times New Roman" w:cs="Times New Roman"/>
      <w:bCs w:val="0"/>
      <w:color w:val="auto"/>
      <w:sz w:val="48"/>
      <w:szCs w:val="20"/>
    </w:rPr>
  </w:style>
  <w:style w:type="character" w:customStyle="1" w:styleId="Other">
    <w:name w:val="Other_"/>
    <w:basedOn w:val="DefaultParagraphFont"/>
    <w:link w:val="Other0"/>
    <w:locked/>
    <w:rsid w:val="006415E4"/>
    <w:rPr>
      <w:rFonts w:ascii="Times New Roman" w:eastAsia="Times New Roman" w:hAnsi="Times New Roman" w:cs="Times New Roman"/>
      <w:sz w:val="20"/>
      <w:szCs w:val="20"/>
      <w:shd w:val="clear" w:color="auto" w:fill="FFFFFF"/>
    </w:rPr>
  </w:style>
  <w:style w:type="paragraph" w:customStyle="1" w:styleId="Other0">
    <w:name w:val="Other"/>
    <w:basedOn w:val="Normal"/>
    <w:link w:val="Other"/>
    <w:rsid w:val="006415E4"/>
    <w:pPr>
      <w:widowControl w:val="0"/>
      <w:shd w:val="clear" w:color="auto" w:fill="FFFFFF"/>
      <w:spacing w:after="0" w:line="240" w:lineRule="auto"/>
    </w:pPr>
    <w:rPr>
      <w:rFonts w:ascii="Times New Roman" w:eastAsia="Times New Roman" w:hAnsi="Times New Roman" w:cs="Times New Roman"/>
      <w:sz w:val="20"/>
      <w:szCs w:val="20"/>
      <w:lang w:eastAsia="en-US"/>
    </w:rPr>
  </w:style>
  <w:style w:type="table" w:customStyle="1" w:styleId="TableGrid211">
    <w:name w:val="Table Grid211"/>
    <w:basedOn w:val="TableNormal"/>
    <w:rsid w:val="006415E4"/>
    <w:pPr>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rsid w:val="006415E4"/>
    <w:pPr>
      <w:spacing w:after="0" w:line="240" w:lineRule="auto"/>
    </w:pPr>
    <w:rPr>
      <w:rFonts w:ascii="Cambria" w:eastAsia="MS Mincho" w:hAnsi="Cambria"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Text11">
    <w:name w:val="Body Text11"/>
    <w:rsid w:val="00170409"/>
    <w:pPr>
      <w:suppressAutoHyphens/>
      <w:autoSpaceDE w:val="0"/>
      <w:spacing w:after="0" w:line="240" w:lineRule="auto"/>
      <w:ind w:firstLine="312"/>
      <w:jc w:val="both"/>
    </w:pPr>
    <w:rPr>
      <w:rFonts w:ascii="TimesLT" w:eastAsia="Times New Roman" w:hAnsi="TimesLT" w:cs="Times New Roman"/>
      <w:sz w:val="20"/>
      <w:szCs w:val="20"/>
      <w:lang w:val="en-US" w:eastAsia="ar-SA"/>
    </w:rPr>
  </w:style>
  <w:style w:type="table" w:customStyle="1" w:styleId="Lentelstinklelis2">
    <w:name w:val="Lentelės tinklelis2"/>
    <w:basedOn w:val="TableNormal"/>
    <w:rsid w:val="00F955AB"/>
    <w:pPr>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Indent">
    <w:name w:val="Body Text Indent"/>
    <w:basedOn w:val="Normal"/>
    <w:link w:val="BodyTextIndentChar"/>
    <w:uiPriority w:val="99"/>
    <w:unhideWhenUsed/>
    <w:rsid w:val="004642ED"/>
    <w:pPr>
      <w:spacing w:after="120"/>
      <w:ind w:left="283"/>
    </w:pPr>
  </w:style>
  <w:style w:type="character" w:customStyle="1" w:styleId="BodyTextIndentChar">
    <w:name w:val="Body Text Indent Char"/>
    <w:basedOn w:val="DefaultParagraphFont"/>
    <w:link w:val="BodyTextIndent"/>
    <w:uiPriority w:val="99"/>
    <w:rsid w:val="004642ED"/>
    <w:rPr>
      <w:rFonts w:eastAsiaTheme="minorEastAsia"/>
      <w:sz w:val="21"/>
      <w:szCs w:val="21"/>
      <w:lang w:eastAsia="lt-LT"/>
    </w:rPr>
  </w:style>
  <w:style w:type="paragraph" w:customStyle="1" w:styleId="Specifikacija">
    <w:name w:val="Specifikacija"/>
    <w:basedOn w:val="ListParagraph"/>
    <w:link w:val="SpecifikacijaChar"/>
    <w:qFormat/>
    <w:rsid w:val="00000D03"/>
    <w:pPr>
      <w:spacing w:before="240" w:after="120" w:line="240" w:lineRule="auto"/>
      <w:ind w:left="0" w:firstLine="0"/>
      <w:jc w:val="left"/>
    </w:pPr>
    <w:rPr>
      <w:rFonts w:ascii="Times New Roman" w:eastAsia="Times New Roman" w:hAnsi="Times New Roman" w:cs="Times New Roman"/>
      <w:b/>
      <w:sz w:val="20"/>
      <w:szCs w:val="24"/>
    </w:rPr>
  </w:style>
  <w:style w:type="character" w:customStyle="1" w:styleId="SpecifikacijaChar">
    <w:name w:val="Specifikacija Char"/>
    <w:link w:val="Specifikacija"/>
    <w:rsid w:val="00000D03"/>
    <w:rPr>
      <w:rFonts w:ascii="Times New Roman" w:eastAsia="Times New Roman" w:hAnsi="Times New Roman" w:cs="Times New Roman"/>
      <w:b/>
      <w:sz w:val="20"/>
      <w:szCs w:val="24"/>
    </w:rPr>
  </w:style>
  <w:style w:type="table" w:styleId="TableTheme">
    <w:name w:val="Table Theme"/>
    <w:basedOn w:val="TableNormal"/>
    <w:unhideWhenUsed/>
    <w:rsid w:val="00000D03"/>
    <w:pPr>
      <w:spacing w:after="0" w:line="240" w:lineRule="auto"/>
    </w:pPr>
    <w:rPr>
      <w:rFonts w:ascii="Times New Roman" w:eastAsia="Times New Roman" w:hAnsi="Times New Roman" w:cs="Times New Roman"/>
      <w:sz w:val="20"/>
      <w:szCs w:val="20"/>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bleChar">
    <w:name w:val="Table Char"/>
    <w:link w:val="Table"/>
    <w:qFormat/>
    <w:rsid w:val="00312354"/>
    <w:rPr>
      <w:rFonts w:ascii="Calibri" w:hAnsi="Calibri" w:cs="Calibri"/>
    </w:rPr>
  </w:style>
  <w:style w:type="paragraph" w:customStyle="1" w:styleId="Table">
    <w:name w:val="Table"/>
    <w:basedOn w:val="Normal"/>
    <w:link w:val="TableChar"/>
    <w:qFormat/>
    <w:rsid w:val="00312354"/>
    <w:pPr>
      <w:suppressAutoHyphens/>
      <w:spacing w:after="0" w:line="240" w:lineRule="auto"/>
    </w:pPr>
    <w:rPr>
      <w:rFonts w:ascii="Calibri" w:eastAsiaTheme="minorHAnsi" w:hAnsi="Calibri" w:cs="Calibri"/>
      <w:sz w:val="22"/>
      <w:szCs w:val="22"/>
      <w:lang w:eastAsia="en-US"/>
    </w:rPr>
  </w:style>
  <w:style w:type="character" w:customStyle="1" w:styleId="UnresolvedMention2">
    <w:name w:val="Unresolved Mention2"/>
    <w:basedOn w:val="DefaultParagraphFont"/>
    <w:uiPriority w:val="99"/>
    <w:semiHidden/>
    <w:unhideWhenUsed/>
    <w:rsid w:val="009D03BE"/>
    <w:rPr>
      <w:color w:val="605E5C"/>
      <w:shd w:val="clear" w:color="auto" w:fill="E1DFDD"/>
    </w:rPr>
  </w:style>
  <w:style w:type="table" w:customStyle="1" w:styleId="TableGrid4">
    <w:name w:val="Table Grid4"/>
    <w:basedOn w:val="TableNormal"/>
    <w:next w:val="TableGrid"/>
    <w:uiPriority w:val="39"/>
    <w:rsid w:val="0096332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2985245">
      <w:bodyDiv w:val="1"/>
      <w:marLeft w:val="0"/>
      <w:marRight w:val="0"/>
      <w:marTop w:val="0"/>
      <w:marBottom w:val="0"/>
      <w:divBdr>
        <w:top w:val="none" w:sz="0" w:space="0" w:color="auto"/>
        <w:left w:val="none" w:sz="0" w:space="0" w:color="auto"/>
        <w:bottom w:val="none" w:sz="0" w:space="0" w:color="auto"/>
        <w:right w:val="none" w:sz="0" w:space="0" w:color="auto"/>
      </w:divBdr>
    </w:div>
    <w:div w:id="283393314">
      <w:bodyDiv w:val="1"/>
      <w:marLeft w:val="0"/>
      <w:marRight w:val="0"/>
      <w:marTop w:val="0"/>
      <w:marBottom w:val="0"/>
      <w:divBdr>
        <w:top w:val="none" w:sz="0" w:space="0" w:color="auto"/>
        <w:left w:val="none" w:sz="0" w:space="0" w:color="auto"/>
        <w:bottom w:val="none" w:sz="0" w:space="0" w:color="auto"/>
        <w:right w:val="none" w:sz="0" w:space="0" w:color="auto"/>
      </w:divBdr>
    </w:div>
    <w:div w:id="434832154">
      <w:bodyDiv w:val="1"/>
      <w:marLeft w:val="0"/>
      <w:marRight w:val="0"/>
      <w:marTop w:val="0"/>
      <w:marBottom w:val="0"/>
      <w:divBdr>
        <w:top w:val="none" w:sz="0" w:space="0" w:color="auto"/>
        <w:left w:val="none" w:sz="0" w:space="0" w:color="auto"/>
        <w:bottom w:val="none" w:sz="0" w:space="0" w:color="auto"/>
        <w:right w:val="none" w:sz="0" w:space="0" w:color="auto"/>
      </w:divBdr>
    </w:div>
    <w:div w:id="478040051">
      <w:bodyDiv w:val="1"/>
      <w:marLeft w:val="0"/>
      <w:marRight w:val="0"/>
      <w:marTop w:val="0"/>
      <w:marBottom w:val="0"/>
      <w:divBdr>
        <w:top w:val="none" w:sz="0" w:space="0" w:color="auto"/>
        <w:left w:val="none" w:sz="0" w:space="0" w:color="auto"/>
        <w:bottom w:val="none" w:sz="0" w:space="0" w:color="auto"/>
        <w:right w:val="none" w:sz="0" w:space="0" w:color="auto"/>
      </w:divBdr>
    </w:div>
    <w:div w:id="548804005">
      <w:bodyDiv w:val="1"/>
      <w:marLeft w:val="0"/>
      <w:marRight w:val="0"/>
      <w:marTop w:val="0"/>
      <w:marBottom w:val="0"/>
      <w:divBdr>
        <w:top w:val="none" w:sz="0" w:space="0" w:color="auto"/>
        <w:left w:val="none" w:sz="0" w:space="0" w:color="auto"/>
        <w:bottom w:val="none" w:sz="0" w:space="0" w:color="auto"/>
        <w:right w:val="none" w:sz="0" w:space="0" w:color="auto"/>
      </w:divBdr>
    </w:div>
    <w:div w:id="666907714">
      <w:bodyDiv w:val="1"/>
      <w:marLeft w:val="0"/>
      <w:marRight w:val="0"/>
      <w:marTop w:val="0"/>
      <w:marBottom w:val="0"/>
      <w:divBdr>
        <w:top w:val="none" w:sz="0" w:space="0" w:color="auto"/>
        <w:left w:val="none" w:sz="0" w:space="0" w:color="auto"/>
        <w:bottom w:val="none" w:sz="0" w:space="0" w:color="auto"/>
        <w:right w:val="none" w:sz="0" w:space="0" w:color="auto"/>
      </w:divBdr>
    </w:div>
    <w:div w:id="962073264">
      <w:bodyDiv w:val="1"/>
      <w:marLeft w:val="0"/>
      <w:marRight w:val="0"/>
      <w:marTop w:val="0"/>
      <w:marBottom w:val="0"/>
      <w:divBdr>
        <w:top w:val="none" w:sz="0" w:space="0" w:color="auto"/>
        <w:left w:val="none" w:sz="0" w:space="0" w:color="auto"/>
        <w:bottom w:val="none" w:sz="0" w:space="0" w:color="auto"/>
        <w:right w:val="none" w:sz="0" w:space="0" w:color="auto"/>
      </w:divBdr>
    </w:div>
    <w:div w:id="969827430">
      <w:bodyDiv w:val="1"/>
      <w:marLeft w:val="0"/>
      <w:marRight w:val="0"/>
      <w:marTop w:val="0"/>
      <w:marBottom w:val="0"/>
      <w:divBdr>
        <w:top w:val="none" w:sz="0" w:space="0" w:color="auto"/>
        <w:left w:val="none" w:sz="0" w:space="0" w:color="auto"/>
        <w:bottom w:val="none" w:sz="0" w:space="0" w:color="auto"/>
        <w:right w:val="none" w:sz="0" w:space="0" w:color="auto"/>
      </w:divBdr>
    </w:div>
    <w:div w:id="1035234306">
      <w:bodyDiv w:val="1"/>
      <w:marLeft w:val="0"/>
      <w:marRight w:val="0"/>
      <w:marTop w:val="0"/>
      <w:marBottom w:val="0"/>
      <w:divBdr>
        <w:top w:val="none" w:sz="0" w:space="0" w:color="auto"/>
        <w:left w:val="none" w:sz="0" w:space="0" w:color="auto"/>
        <w:bottom w:val="none" w:sz="0" w:space="0" w:color="auto"/>
        <w:right w:val="none" w:sz="0" w:space="0" w:color="auto"/>
      </w:divBdr>
    </w:div>
    <w:div w:id="1072045806">
      <w:bodyDiv w:val="1"/>
      <w:marLeft w:val="0"/>
      <w:marRight w:val="0"/>
      <w:marTop w:val="0"/>
      <w:marBottom w:val="0"/>
      <w:divBdr>
        <w:top w:val="none" w:sz="0" w:space="0" w:color="auto"/>
        <w:left w:val="none" w:sz="0" w:space="0" w:color="auto"/>
        <w:bottom w:val="none" w:sz="0" w:space="0" w:color="auto"/>
        <w:right w:val="none" w:sz="0" w:space="0" w:color="auto"/>
      </w:divBdr>
    </w:div>
    <w:div w:id="1489517568">
      <w:bodyDiv w:val="1"/>
      <w:marLeft w:val="0"/>
      <w:marRight w:val="0"/>
      <w:marTop w:val="0"/>
      <w:marBottom w:val="0"/>
      <w:divBdr>
        <w:top w:val="none" w:sz="0" w:space="0" w:color="auto"/>
        <w:left w:val="none" w:sz="0" w:space="0" w:color="auto"/>
        <w:bottom w:val="none" w:sz="0" w:space="0" w:color="auto"/>
        <w:right w:val="none" w:sz="0" w:space="0" w:color="auto"/>
      </w:divBdr>
    </w:div>
    <w:div w:id="1534491019">
      <w:bodyDiv w:val="1"/>
      <w:marLeft w:val="0"/>
      <w:marRight w:val="0"/>
      <w:marTop w:val="0"/>
      <w:marBottom w:val="0"/>
      <w:divBdr>
        <w:top w:val="none" w:sz="0" w:space="0" w:color="auto"/>
        <w:left w:val="none" w:sz="0" w:space="0" w:color="auto"/>
        <w:bottom w:val="none" w:sz="0" w:space="0" w:color="auto"/>
        <w:right w:val="none" w:sz="0" w:space="0" w:color="auto"/>
      </w:divBdr>
    </w:div>
    <w:div w:id="1543517642">
      <w:bodyDiv w:val="1"/>
      <w:marLeft w:val="0"/>
      <w:marRight w:val="0"/>
      <w:marTop w:val="0"/>
      <w:marBottom w:val="0"/>
      <w:divBdr>
        <w:top w:val="none" w:sz="0" w:space="0" w:color="auto"/>
        <w:left w:val="none" w:sz="0" w:space="0" w:color="auto"/>
        <w:bottom w:val="none" w:sz="0" w:space="0" w:color="auto"/>
        <w:right w:val="none" w:sz="0" w:space="0" w:color="auto"/>
      </w:divBdr>
    </w:div>
    <w:div w:id="1591892796">
      <w:bodyDiv w:val="1"/>
      <w:marLeft w:val="0"/>
      <w:marRight w:val="0"/>
      <w:marTop w:val="0"/>
      <w:marBottom w:val="0"/>
      <w:divBdr>
        <w:top w:val="none" w:sz="0" w:space="0" w:color="auto"/>
        <w:left w:val="none" w:sz="0" w:space="0" w:color="auto"/>
        <w:bottom w:val="none" w:sz="0" w:space="0" w:color="auto"/>
        <w:right w:val="none" w:sz="0" w:space="0" w:color="auto"/>
      </w:divBdr>
    </w:div>
    <w:div w:id="1660304168">
      <w:bodyDiv w:val="1"/>
      <w:marLeft w:val="0"/>
      <w:marRight w:val="0"/>
      <w:marTop w:val="0"/>
      <w:marBottom w:val="0"/>
      <w:divBdr>
        <w:top w:val="none" w:sz="0" w:space="0" w:color="auto"/>
        <w:left w:val="none" w:sz="0" w:space="0" w:color="auto"/>
        <w:bottom w:val="none" w:sz="0" w:space="0" w:color="auto"/>
        <w:right w:val="none" w:sz="0" w:space="0" w:color="auto"/>
      </w:divBdr>
    </w:div>
    <w:div w:id="1716998894">
      <w:bodyDiv w:val="1"/>
      <w:marLeft w:val="0"/>
      <w:marRight w:val="0"/>
      <w:marTop w:val="0"/>
      <w:marBottom w:val="0"/>
      <w:divBdr>
        <w:top w:val="none" w:sz="0" w:space="0" w:color="auto"/>
        <w:left w:val="none" w:sz="0" w:space="0" w:color="auto"/>
        <w:bottom w:val="none" w:sz="0" w:space="0" w:color="auto"/>
        <w:right w:val="none" w:sz="0" w:space="0" w:color="auto"/>
      </w:divBdr>
    </w:div>
    <w:div w:id="1932617080">
      <w:bodyDiv w:val="1"/>
      <w:marLeft w:val="0"/>
      <w:marRight w:val="0"/>
      <w:marTop w:val="0"/>
      <w:marBottom w:val="0"/>
      <w:divBdr>
        <w:top w:val="none" w:sz="0" w:space="0" w:color="auto"/>
        <w:left w:val="none" w:sz="0" w:space="0" w:color="auto"/>
        <w:bottom w:val="none" w:sz="0" w:space="0" w:color="auto"/>
        <w:right w:val="none" w:sz="0" w:space="0" w:color="auto"/>
      </w:divBdr>
    </w:div>
    <w:div w:id="1941795845">
      <w:bodyDiv w:val="1"/>
      <w:marLeft w:val="0"/>
      <w:marRight w:val="0"/>
      <w:marTop w:val="0"/>
      <w:marBottom w:val="0"/>
      <w:divBdr>
        <w:top w:val="none" w:sz="0" w:space="0" w:color="auto"/>
        <w:left w:val="none" w:sz="0" w:space="0" w:color="auto"/>
        <w:bottom w:val="none" w:sz="0" w:space="0" w:color="auto"/>
        <w:right w:val="none" w:sz="0" w:space="0" w:color="auto"/>
      </w:divBdr>
    </w:div>
    <w:div w:id="1959095979">
      <w:bodyDiv w:val="1"/>
      <w:marLeft w:val="0"/>
      <w:marRight w:val="0"/>
      <w:marTop w:val="0"/>
      <w:marBottom w:val="0"/>
      <w:divBdr>
        <w:top w:val="none" w:sz="0" w:space="0" w:color="auto"/>
        <w:left w:val="none" w:sz="0" w:space="0" w:color="auto"/>
        <w:bottom w:val="none" w:sz="0" w:space="0" w:color="auto"/>
        <w:right w:val="none" w:sz="0" w:space="0" w:color="auto"/>
      </w:divBdr>
    </w:div>
    <w:div w:id="1979459569">
      <w:bodyDiv w:val="1"/>
      <w:marLeft w:val="0"/>
      <w:marRight w:val="0"/>
      <w:marTop w:val="0"/>
      <w:marBottom w:val="0"/>
      <w:divBdr>
        <w:top w:val="none" w:sz="0" w:space="0" w:color="auto"/>
        <w:left w:val="none" w:sz="0" w:space="0" w:color="auto"/>
        <w:bottom w:val="none" w:sz="0" w:space="0" w:color="auto"/>
        <w:right w:val="none" w:sz="0" w:space="0" w:color="auto"/>
      </w:divBdr>
    </w:div>
    <w:div w:id="1995405444">
      <w:bodyDiv w:val="1"/>
      <w:marLeft w:val="0"/>
      <w:marRight w:val="0"/>
      <w:marTop w:val="0"/>
      <w:marBottom w:val="0"/>
      <w:divBdr>
        <w:top w:val="none" w:sz="0" w:space="0" w:color="auto"/>
        <w:left w:val="none" w:sz="0" w:space="0" w:color="auto"/>
        <w:bottom w:val="none" w:sz="0" w:space="0" w:color="auto"/>
        <w:right w:val="none" w:sz="0" w:space="0" w:color="auto"/>
      </w:divBdr>
    </w:div>
    <w:div w:id="2016809106">
      <w:bodyDiv w:val="1"/>
      <w:marLeft w:val="0"/>
      <w:marRight w:val="0"/>
      <w:marTop w:val="0"/>
      <w:marBottom w:val="0"/>
      <w:divBdr>
        <w:top w:val="none" w:sz="0" w:space="0" w:color="auto"/>
        <w:left w:val="none" w:sz="0" w:space="0" w:color="auto"/>
        <w:bottom w:val="none" w:sz="0" w:space="0" w:color="auto"/>
        <w:right w:val="none" w:sz="0" w:space="0" w:color="auto"/>
      </w:divBdr>
    </w:div>
    <w:div w:id="2031489202">
      <w:bodyDiv w:val="1"/>
      <w:marLeft w:val="0"/>
      <w:marRight w:val="0"/>
      <w:marTop w:val="0"/>
      <w:marBottom w:val="0"/>
      <w:divBdr>
        <w:top w:val="none" w:sz="0" w:space="0" w:color="auto"/>
        <w:left w:val="none" w:sz="0" w:space="0" w:color="auto"/>
        <w:bottom w:val="none" w:sz="0" w:space="0" w:color="auto"/>
        <w:right w:val="none" w:sz="0" w:space="0" w:color="auto"/>
      </w:divBdr>
    </w:div>
    <w:div w:id="20758099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image" Target="media/image7.png"/><Relationship Id="rId10" Type="http://schemas.openxmlformats.org/officeDocument/2006/relationships/image" Target="media/image2.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vilniustech@vilniustech.lt" TargetMode="External"/><Relationship Id="rId14"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1E3B03E-D7F0-4531-8A37-4B3FBB3FB1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15</Pages>
  <Words>16149</Words>
  <Characters>9206</Characters>
  <Application>Microsoft Office Word</Application>
  <DocSecurity>0</DocSecurity>
  <Lines>76</Lines>
  <Paragraphs>50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25305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2024-11-25T14:53:00Z</dcterms:created>
  <dcterms:modified xsi:type="dcterms:W3CDTF">2024-12-09T08:22:00Z</dcterms:modified>
</cp:coreProperties>
</file>